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D4D9" w14:textId="3968E9C7" w:rsidR="007C5C43" w:rsidRDefault="008B4CE1" w:rsidP="004E3918">
      <w:pPr>
        <w:spacing w:after="0"/>
        <w:ind w:left="-284"/>
        <w:jc w:val="center"/>
        <w:rPr>
          <w:b/>
          <w:sz w:val="32"/>
          <w:szCs w:val="32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B67AD" wp14:editId="5432F186">
                <wp:simplePos x="0" y="0"/>
                <wp:positionH relativeFrom="column">
                  <wp:posOffset>5259813</wp:posOffset>
                </wp:positionH>
                <wp:positionV relativeFrom="paragraph">
                  <wp:posOffset>-243073</wp:posOffset>
                </wp:positionV>
                <wp:extent cx="1040933" cy="567559"/>
                <wp:effectExtent l="0" t="0" r="26035" b="2349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933" cy="567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F5878" w14:textId="686F41A7" w:rsidR="0006358F" w:rsidRDefault="0006358F" w:rsidP="0006358F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B67AD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414.15pt;margin-top:-19.15pt;width:81.95pt;height:4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" fillcolor="white [3201]" strokeweight=".5pt">
                <v:textbox>
                  <w:txbxContent>
                    <w:p w14:paraId="771F5878" w14:textId="686F41A7" w:rsidR="0006358F" w:rsidRDefault="0006358F" w:rsidP="0006358F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E0347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A3EAF" wp14:editId="08DD4F6A">
                <wp:simplePos x="0" y="0"/>
                <wp:positionH relativeFrom="leftMargin">
                  <wp:posOffset>-47625</wp:posOffset>
                </wp:positionH>
                <wp:positionV relativeFrom="paragraph">
                  <wp:posOffset>-897890</wp:posOffset>
                </wp:positionV>
                <wp:extent cx="1019175" cy="112299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229975"/>
                        </a:xfrm>
                        <a:prstGeom prst="rect">
                          <a:avLst/>
                        </a:prstGeom>
                        <a:solidFill>
                          <a:srgbClr val="253D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8386" id="Rectangle 1" o:spid="_x0000_s1026" style="position:absolute;margin-left:-3.75pt;margin-top:-70.7pt;width:80.25pt;height:884.25pt;z-index:-25165721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" fillcolor="#253d65" stroked="f" strokeweight="1pt">
                <w10:wrap anchorx="margin"/>
              </v:rect>
            </w:pict>
          </mc:Fallback>
        </mc:AlternateContent>
      </w:r>
      <w:r w:rsidR="00110BBC" w:rsidRPr="000268A7">
        <w:rPr>
          <w:b/>
          <w:sz w:val="32"/>
          <w:szCs w:val="32"/>
        </w:rPr>
        <w:t xml:space="preserve">Principes généraux de mise en </w:t>
      </w:r>
      <w:r w:rsidR="00110BBC">
        <w:rPr>
          <w:b/>
          <w:sz w:val="32"/>
          <w:szCs w:val="32"/>
        </w:rPr>
        <w:t xml:space="preserve">place des visites </w:t>
      </w:r>
    </w:p>
    <w:p w14:paraId="4D92C4D5" w14:textId="5EDB6C0A" w:rsidR="00110BBC" w:rsidRDefault="00110BBC" w:rsidP="004E3918">
      <w:pPr>
        <w:spacing w:after="0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dans les </w:t>
      </w:r>
      <w:r w:rsidR="005F56E1">
        <w:rPr>
          <w:b/>
          <w:sz w:val="32"/>
          <w:szCs w:val="32"/>
        </w:rPr>
        <w:t>EHPAD</w:t>
      </w:r>
      <w:r>
        <w:rPr>
          <w:b/>
          <w:sz w:val="32"/>
          <w:szCs w:val="32"/>
        </w:rPr>
        <w:t xml:space="preserve"> et USLD</w:t>
      </w:r>
    </w:p>
    <w:p w14:paraId="20CE30C4" w14:textId="1DB752D2" w:rsidR="00110BBC" w:rsidRPr="007C5C43" w:rsidRDefault="00110BBC" w:rsidP="00110BBC">
      <w:pPr>
        <w:pStyle w:val="Default"/>
        <w:rPr>
          <w:rFonts w:asciiTheme="minorHAnsi" w:hAnsiTheme="minorHAnsi" w:cstheme="minorHAnsi"/>
          <w:i/>
          <w:sz w:val="18"/>
          <w:szCs w:val="32"/>
        </w:rPr>
      </w:pPr>
      <w:r w:rsidRPr="007C5C43">
        <w:rPr>
          <w:rFonts w:asciiTheme="minorHAnsi" w:hAnsiTheme="minorHAnsi" w:cstheme="minorHAnsi"/>
          <w:i/>
          <w:sz w:val="18"/>
          <w:szCs w:val="32"/>
        </w:rPr>
        <w:t xml:space="preserve">Selon Protocole relatif aux consignes applicables sur le confinement dans les ESSMS et USLD, </w:t>
      </w:r>
      <w:r w:rsidRPr="005F56E1">
        <w:rPr>
          <w:rFonts w:asciiTheme="minorHAnsi" w:hAnsiTheme="minorHAnsi" w:cstheme="minorHAnsi"/>
          <w:i/>
          <w:sz w:val="18"/>
          <w:szCs w:val="32"/>
        </w:rPr>
        <w:t xml:space="preserve">du </w:t>
      </w:r>
      <w:r w:rsidR="008B4DB6" w:rsidRPr="005F56E1">
        <w:rPr>
          <w:rFonts w:asciiTheme="minorHAnsi" w:hAnsiTheme="minorHAnsi" w:cstheme="minorHAnsi"/>
          <w:i/>
          <w:sz w:val="18"/>
          <w:szCs w:val="32"/>
        </w:rPr>
        <w:t>0</w:t>
      </w:r>
      <w:r w:rsidR="005F56E1" w:rsidRPr="005F56E1">
        <w:rPr>
          <w:rFonts w:asciiTheme="minorHAnsi" w:hAnsiTheme="minorHAnsi" w:cstheme="minorHAnsi"/>
          <w:i/>
          <w:sz w:val="18"/>
          <w:szCs w:val="32"/>
        </w:rPr>
        <w:t>4</w:t>
      </w:r>
      <w:r w:rsidR="008B4DB6" w:rsidRPr="005F56E1">
        <w:rPr>
          <w:rFonts w:asciiTheme="minorHAnsi" w:hAnsiTheme="minorHAnsi" w:cstheme="minorHAnsi"/>
          <w:i/>
          <w:sz w:val="18"/>
          <w:szCs w:val="32"/>
        </w:rPr>
        <w:t>/06</w:t>
      </w:r>
      <w:r w:rsidRPr="005F56E1">
        <w:rPr>
          <w:rFonts w:asciiTheme="minorHAnsi" w:hAnsiTheme="minorHAnsi" w:cstheme="minorHAnsi"/>
          <w:i/>
          <w:sz w:val="18"/>
          <w:szCs w:val="32"/>
        </w:rPr>
        <w:t>/2020</w:t>
      </w:r>
      <w:r w:rsidR="00D261EF" w:rsidRPr="007C5C43">
        <w:rPr>
          <w:rFonts w:asciiTheme="minorHAnsi" w:hAnsiTheme="minorHAnsi" w:cstheme="minorHAnsi"/>
          <w:i/>
          <w:sz w:val="18"/>
          <w:szCs w:val="32"/>
        </w:rPr>
        <w:t>*</w:t>
      </w:r>
    </w:p>
    <w:p w14:paraId="58B7898B" w14:textId="33E96C58" w:rsidR="00110BBC" w:rsidRPr="00110BBC" w:rsidRDefault="00110BBC" w:rsidP="00110BBC">
      <w:pPr>
        <w:pStyle w:val="Default"/>
        <w:rPr>
          <w:sz w:val="14"/>
        </w:rPr>
      </w:pPr>
    </w:p>
    <w:p w14:paraId="047A72DC" w14:textId="17896C69" w:rsidR="00110BBC" w:rsidRPr="00E03474" w:rsidRDefault="00596537" w:rsidP="00110BBC">
      <w:pPr>
        <w:jc w:val="both"/>
        <w:rPr>
          <w:b/>
          <w:color w:val="0070C0"/>
          <w:sz w:val="32"/>
          <w:szCs w:val="28"/>
        </w:rPr>
      </w:pPr>
      <w:r w:rsidRPr="00E03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132319" wp14:editId="65B60A70">
                <wp:simplePos x="0" y="0"/>
                <wp:positionH relativeFrom="column">
                  <wp:posOffset>-243205</wp:posOffset>
                </wp:positionH>
                <wp:positionV relativeFrom="paragraph">
                  <wp:posOffset>346710</wp:posOffset>
                </wp:positionV>
                <wp:extent cx="6505575" cy="3810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2E00D" id="Rectangle 4" o:spid="_x0000_s1026" style="position:absolute;margin-left:-19.15pt;margin-top:27.3pt;width:512.25pt;height:30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" fillcolor="#bdd6ee [1300]" stroked="f" strokeweight="1pt"/>
            </w:pict>
          </mc:Fallback>
        </mc:AlternateContent>
      </w:r>
      <w:r w:rsidR="00E03474" w:rsidRPr="00E03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0B10" wp14:editId="0E10B776">
                <wp:simplePos x="0" y="0"/>
                <wp:positionH relativeFrom="column">
                  <wp:posOffset>-304800</wp:posOffset>
                </wp:positionH>
                <wp:positionV relativeFrom="paragraph">
                  <wp:posOffset>340360</wp:posOffset>
                </wp:positionV>
                <wp:extent cx="390525" cy="390525"/>
                <wp:effectExtent l="0" t="0" r="952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598CD" w14:textId="77777777" w:rsidR="00E03474" w:rsidRPr="008472A7" w:rsidRDefault="00E03474" w:rsidP="00E03474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C0B10" id="Ellipse 2" o:spid="_x0000_s1027" style="position:absolute;left:0;text-align:left;margin-left:-24pt;margin-top:26.8pt;width:30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" fillcolor="#9cc2e5 [1940]" stroked="f" strokeweight="1pt">
                <v:stroke joinstyle="miter"/>
                <v:textbox>
                  <w:txbxContent>
                    <w:p w14:paraId="334598CD" w14:textId="77777777" w:rsidR="00E03474" w:rsidRPr="008472A7" w:rsidRDefault="00E03474" w:rsidP="00E03474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10BBC" w:rsidRPr="00E03474">
        <w:rPr>
          <w:b/>
          <w:color w:val="0070C0"/>
          <w:sz w:val="32"/>
          <w:szCs w:val="28"/>
        </w:rPr>
        <w:t>Objectif principal</w:t>
      </w:r>
      <w:r w:rsidR="00E03474">
        <w:rPr>
          <w:b/>
          <w:color w:val="0070C0"/>
          <w:sz w:val="32"/>
          <w:szCs w:val="28"/>
        </w:rPr>
        <w:t xml:space="preserve"> : </w:t>
      </w:r>
    </w:p>
    <w:p w14:paraId="68951552" w14:textId="12AD7BA0" w:rsidR="00110BBC" w:rsidRPr="00800832" w:rsidRDefault="00110BBC" w:rsidP="00E03474">
      <w:pPr>
        <w:autoSpaceDE w:val="0"/>
        <w:autoSpaceDN w:val="0"/>
        <w:adjustRightInd w:val="0"/>
        <w:spacing w:after="0" w:line="240" w:lineRule="auto"/>
        <w:ind w:left="284" w:right="112"/>
        <w:jc w:val="both"/>
        <w:rPr>
          <w:sz w:val="20"/>
        </w:rPr>
      </w:pPr>
      <w:r w:rsidRPr="00800832">
        <w:rPr>
          <w:sz w:val="20"/>
        </w:rPr>
        <w:t xml:space="preserve">Contribuer à l’amélioration de l’état de santé des résidents en priorisant </w:t>
      </w:r>
      <w:r w:rsidR="00BD3042" w:rsidRPr="00800832">
        <w:rPr>
          <w:sz w:val="20"/>
        </w:rPr>
        <w:t xml:space="preserve">ceux </w:t>
      </w:r>
      <w:r w:rsidRPr="00800832">
        <w:rPr>
          <w:sz w:val="20"/>
        </w:rPr>
        <w:t>pour qui le confinement a un fort impact sur la santé physique et mentale.</w:t>
      </w:r>
    </w:p>
    <w:p w14:paraId="297511B2" w14:textId="07AD0E68" w:rsidR="00E03474" w:rsidRDefault="00041EC3" w:rsidP="00E03474">
      <w:pPr>
        <w:autoSpaceDE w:val="0"/>
        <w:autoSpaceDN w:val="0"/>
        <w:adjustRightInd w:val="0"/>
        <w:spacing w:after="0" w:line="240" w:lineRule="auto"/>
        <w:ind w:right="112"/>
        <w:jc w:val="both"/>
      </w:pPr>
      <w:r w:rsidRPr="00E03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62C5E" wp14:editId="245BBBE4">
                <wp:simplePos x="0" y="0"/>
                <wp:positionH relativeFrom="leftMargin">
                  <wp:posOffset>794385</wp:posOffset>
                </wp:positionH>
                <wp:positionV relativeFrom="paragraph">
                  <wp:posOffset>208280</wp:posOffset>
                </wp:positionV>
                <wp:extent cx="390525" cy="390525"/>
                <wp:effectExtent l="0" t="0" r="9525" b="95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41179" w14:textId="77777777" w:rsidR="00E03474" w:rsidRPr="008472A7" w:rsidRDefault="00E03474" w:rsidP="00E0347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2F5496" w:themeColor="accent5" w:themeShade="B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62C5E" id="Ellipse 3" o:spid="_x0000_s1028" style="position:absolute;left:0;text-align:left;margin-left:62.55pt;margin-top:16.4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" fillcolor="#acb9ca [1311]" stroked="f" strokeweight="1pt">
                <v:stroke joinstyle="miter"/>
                <v:textbox>
                  <w:txbxContent>
                    <w:p w14:paraId="37441179" w14:textId="77777777" w:rsidR="00E03474" w:rsidRPr="008472A7" w:rsidRDefault="00E03474" w:rsidP="00E03474">
                      <w:pPr>
                        <w:jc w:val="center"/>
                        <w:rPr>
                          <w:b/>
                          <w:color w:val="2F5496" w:themeColor="accent5" w:themeShade="BF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2F5496" w:themeColor="accent5" w:themeShade="BF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96537" w:rsidRPr="00E03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0D0480C" wp14:editId="150E6362">
                <wp:simplePos x="0" y="0"/>
                <wp:positionH relativeFrom="margin">
                  <wp:posOffset>-356235</wp:posOffset>
                </wp:positionH>
                <wp:positionV relativeFrom="paragraph">
                  <wp:posOffset>121920</wp:posOffset>
                </wp:positionV>
                <wp:extent cx="6619875" cy="5715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40EC" id="Rectangle 5" o:spid="_x0000_s1026" style="position:absolute;margin-left:-28.05pt;margin-top:9.6pt;width:521.25pt;height:45pt;z-index:-2516592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" fillcolor="#d5dce4 [671]" stroked="f" strokeweight="1pt">
                <w10:wrap anchorx="margin"/>
              </v:rect>
            </w:pict>
          </mc:Fallback>
        </mc:AlternateContent>
      </w:r>
    </w:p>
    <w:p w14:paraId="0A823E13" w14:textId="7425C785" w:rsidR="00110BBC" w:rsidRPr="00800832" w:rsidRDefault="00110BBC" w:rsidP="00E03474">
      <w:pPr>
        <w:autoSpaceDE w:val="0"/>
        <w:autoSpaceDN w:val="0"/>
        <w:adjustRightInd w:val="0"/>
        <w:spacing w:after="0" w:line="240" w:lineRule="auto"/>
        <w:ind w:left="284" w:right="112"/>
        <w:jc w:val="both"/>
        <w:rPr>
          <w:sz w:val="20"/>
        </w:rPr>
      </w:pPr>
      <w:r w:rsidRPr="00800832">
        <w:rPr>
          <w:sz w:val="20"/>
        </w:rPr>
        <w:t xml:space="preserve">Eviter au maximum la transmission éventuelle du virus par la famille. Le Covid-19 est une infection respiratoire à coronavirus (SARS-CoV-2) qui se transmet d'une personne à l'autre par les gouttelettes et le contact direct </w:t>
      </w:r>
      <w:r w:rsidR="00BD3042" w:rsidRPr="00800832">
        <w:rPr>
          <w:sz w:val="20"/>
        </w:rPr>
        <w:t xml:space="preserve">(mains) </w:t>
      </w:r>
      <w:r w:rsidRPr="00800832">
        <w:rPr>
          <w:sz w:val="20"/>
        </w:rPr>
        <w:t xml:space="preserve">au décours d’un contact rapproché. </w:t>
      </w:r>
    </w:p>
    <w:p w14:paraId="0B2560F2" w14:textId="00DB3C48" w:rsidR="00580C2A" w:rsidRPr="00580C2A" w:rsidRDefault="00580C2A" w:rsidP="00580C2A">
      <w:pPr>
        <w:pStyle w:val="Paragraphedeliste"/>
        <w:autoSpaceDE w:val="0"/>
        <w:autoSpaceDN w:val="0"/>
        <w:adjustRightInd w:val="0"/>
        <w:spacing w:after="0" w:line="240" w:lineRule="auto"/>
        <w:ind w:right="112"/>
        <w:jc w:val="both"/>
      </w:pPr>
    </w:p>
    <w:p w14:paraId="386E71C1" w14:textId="662C71E0" w:rsidR="00110BBC" w:rsidRPr="00E03474" w:rsidRDefault="00E55000" w:rsidP="00110BBC">
      <w:pPr>
        <w:autoSpaceDE w:val="0"/>
        <w:autoSpaceDN w:val="0"/>
        <w:adjustRightInd w:val="0"/>
        <w:ind w:right="112"/>
        <w:jc w:val="both"/>
        <w:rPr>
          <w:color w:val="0070C0"/>
          <w:sz w:val="24"/>
        </w:rPr>
      </w:pP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022FF" wp14:editId="3635F186">
                <wp:simplePos x="0" y="0"/>
                <wp:positionH relativeFrom="column">
                  <wp:posOffset>-257175</wp:posOffset>
                </wp:positionH>
                <wp:positionV relativeFrom="paragraph">
                  <wp:posOffset>292735</wp:posOffset>
                </wp:positionV>
                <wp:extent cx="390525" cy="39052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69F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56FA7" w14:textId="77777777" w:rsidR="00800832" w:rsidRPr="008472A7" w:rsidRDefault="00800832" w:rsidP="00800832">
                            <w:pPr>
                              <w:jc w:val="center"/>
                              <w:rPr>
                                <w:b/>
                                <w:color w:val="B85410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B8541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022FF" id="Ellipse 6" o:spid="_x0000_s1029" style="position:absolute;left:0;text-align:left;margin-left:-20.25pt;margin-top:23.05pt;width:30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" fillcolor="#f69f48" stroked="f" strokeweight="1pt">
                <v:stroke joinstyle="miter"/>
                <v:textbox>
                  <w:txbxContent>
                    <w:p w14:paraId="34456FA7" w14:textId="77777777" w:rsidR="00800832" w:rsidRPr="008472A7" w:rsidRDefault="00800832" w:rsidP="00800832">
                      <w:pPr>
                        <w:jc w:val="center"/>
                        <w:rPr>
                          <w:b/>
                          <w:color w:val="B85410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B85410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00832"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F9760CC" wp14:editId="521992F6">
                <wp:simplePos x="0" y="0"/>
                <wp:positionH relativeFrom="margin">
                  <wp:posOffset>-156210</wp:posOffset>
                </wp:positionH>
                <wp:positionV relativeFrom="paragraph">
                  <wp:posOffset>346076</wp:posOffset>
                </wp:positionV>
                <wp:extent cx="6410325" cy="19050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905000"/>
                        </a:xfrm>
                        <a:prstGeom prst="rect">
                          <a:avLst/>
                        </a:prstGeom>
                        <a:solidFill>
                          <a:srgbClr val="FAC7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AAF9" id="Rectangle 7" o:spid="_x0000_s1026" style="position:absolute;margin-left:-12.3pt;margin-top:27.25pt;width:504.75pt;height:150pt;z-index:-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" fillcolor="#fac794" stroked="f" strokeweight="1pt">
                <w10:wrap anchorx="margin"/>
              </v:rect>
            </w:pict>
          </mc:Fallback>
        </mc:AlternateContent>
      </w:r>
      <w:r w:rsidR="00110BBC" w:rsidRPr="00E03474">
        <w:rPr>
          <w:b/>
          <w:color w:val="0070C0"/>
          <w:sz w:val="32"/>
          <w:szCs w:val="28"/>
        </w:rPr>
        <w:t>Pour atteindre cet objectif</w:t>
      </w:r>
      <w:r w:rsidR="00110BBC" w:rsidRPr="00E03474">
        <w:rPr>
          <w:color w:val="0070C0"/>
          <w:sz w:val="32"/>
          <w:szCs w:val="28"/>
        </w:rPr>
        <w:t xml:space="preserve"> : </w:t>
      </w:r>
    </w:p>
    <w:p w14:paraId="6EAE3F0D" w14:textId="4C489BBE" w:rsidR="00110BBC" w:rsidRPr="00800832" w:rsidRDefault="00110BBC" w:rsidP="00800832">
      <w:pPr>
        <w:ind w:left="284"/>
        <w:rPr>
          <w:b/>
          <w:color w:val="C45911" w:themeColor="accent2" w:themeShade="BF"/>
          <w:sz w:val="28"/>
        </w:rPr>
      </w:pPr>
      <w:r w:rsidRPr="00800832">
        <w:rPr>
          <w:b/>
          <w:color w:val="C45911" w:themeColor="accent2" w:themeShade="BF"/>
          <w:sz w:val="28"/>
        </w:rPr>
        <w:t>Organisation des visites</w:t>
      </w:r>
    </w:p>
    <w:p w14:paraId="404BED53" w14:textId="2CE9B06D" w:rsidR="00110BBC" w:rsidRPr="00800832" w:rsidRDefault="00110BBC" w:rsidP="00800832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 w:val="20"/>
        </w:rPr>
      </w:pPr>
      <w:r w:rsidRPr="00800832">
        <w:rPr>
          <w:b/>
          <w:sz w:val="20"/>
        </w:rPr>
        <w:t>Organisation générale</w:t>
      </w:r>
      <w:r w:rsidRPr="00800832">
        <w:rPr>
          <w:sz w:val="20"/>
        </w:rPr>
        <w:t xml:space="preserve"> des visites à élaborer collégialement par la direction, le </w:t>
      </w:r>
      <w:r w:rsidR="00BD3042" w:rsidRPr="00800832">
        <w:rPr>
          <w:sz w:val="20"/>
        </w:rPr>
        <w:t xml:space="preserve">médecin </w:t>
      </w:r>
      <w:r w:rsidRPr="00800832">
        <w:rPr>
          <w:sz w:val="20"/>
        </w:rPr>
        <w:t xml:space="preserve">coordonnateur, </w:t>
      </w:r>
      <w:r w:rsidR="00BD3042" w:rsidRPr="00800832">
        <w:rPr>
          <w:sz w:val="20"/>
        </w:rPr>
        <w:t xml:space="preserve">l’IDEC </w:t>
      </w:r>
      <w:r w:rsidRPr="00800832">
        <w:rPr>
          <w:sz w:val="20"/>
        </w:rPr>
        <w:t>et si possible les représentants du CVS.</w:t>
      </w:r>
    </w:p>
    <w:p w14:paraId="5E2B5276" w14:textId="77777777" w:rsidR="00110BBC" w:rsidRPr="00800832" w:rsidRDefault="00110BBC" w:rsidP="00800832">
      <w:pPr>
        <w:pStyle w:val="Paragraphedeliste"/>
        <w:numPr>
          <w:ilvl w:val="0"/>
          <w:numId w:val="8"/>
        </w:numPr>
        <w:spacing w:after="0" w:line="240" w:lineRule="auto"/>
        <w:ind w:left="426"/>
        <w:jc w:val="both"/>
        <w:rPr>
          <w:sz w:val="20"/>
        </w:rPr>
      </w:pPr>
      <w:r w:rsidRPr="00800832">
        <w:rPr>
          <w:b/>
          <w:sz w:val="20"/>
        </w:rPr>
        <w:t>Demande et validation</w:t>
      </w:r>
      <w:r w:rsidRPr="00800832">
        <w:rPr>
          <w:sz w:val="20"/>
        </w:rPr>
        <w:t xml:space="preserve"> : </w:t>
      </w:r>
    </w:p>
    <w:p w14:paraId="1773CF3F" w14:textId="1354F8D4" w:rsidR="00110BBC" w:rsidRPr="00800832" w:rsidRDefault="00110BBC" w:rsidP="00800832">
      <w:pPr>
        <w:pStyle w:val="Paragraphedeliste"/>
        <w:numPr>
          <w:ilvl w:val="0"/>
          <w:numId w:val="12"/>
        </w:numPr>
        <w:spacing w:after="0" w:line="240" w:lineRule="auto"/>
        <w:ind w:left="709"/>
        <w:jc w:val="both"/>
        <w:rPr>
          <w:sz w:val="20"/>
        </w:rPr>
      </w:pPr>
      <w:r w:rsidRPr="00800832">
        <w:rPr>
          <w:sz w:val="20"/>
        </w:rPr>
        <w:t>Visites sur demande des résidents</w:t>
      </w:r>
      <w:r w:rsidR="001B4826" w:rsidRPr="00800832">
        <w:rPr>
          <w:sz w:val="20"/>
        </w:rPr>
        <w:t>,</w:t>
      </w:r>
      <w:r w:rsidRPr="00800832">
        <w:rPr>
          <w:sz w:val="20"/>
        </w:rPr>
        <w:t xml:space="preserve"> des familles ou des médecins mais après accord du résident quand cela est possible</w:t>
      </w:r>
      <w:r w:rsidR="009C639D" w:rsidRPr="00800832">
        <w:rPr>
          <w:sz w:val="20"/>
        </w:rPr>
        <w:t> ;</w:t>
      </w:r>
    </w:p>
    <w:p w14:paraId="2FF463DA" w14:textId="2569E881" w:rsidR="00110BBC" w:rsidRPr="00800832" w:rsidRDefault="00110BBC" w:rsidP="00800832">
      <w:pPr>
        <w:pStyle w:val="Paragraphedeliste"/>
        <w:numPr>
          <w:ilvl w:val="0"/>
          <w:numId w:val="12"/>
        </w:numPr>
        <w:spacing w:after="0" w:line="240" w:lineRule="auto"/>
        <w:ind w:left="709"/>
        <w:jc w:val="both"/>
        <w:rPr>
          <w:sz w:val="20"/>
        </w:rPr>
      </w:pPr>
      <w:r w:rsidRPr="00800832">
        <w:rPr>
          <w:sz w:val="20"/>
        </w:rPr>
        <w:t>Validation de la demande par le médecin traitant ou le médecin coordonnateur en fonction de l’état clinique du résident</w:t>
      </w:r>
      <w:r w:rsidR="009C639D" w:rsidRPr="00800832">
        <w:rPr>
          <w:sz w:val="20"/>
        </w:rPr>
        <w:t> ;</w:t>
      </w:r>
    </w:p>
    <w:p w14:paraId="0EA3B4E9" w14:textId="5A2DF0A9" w:rsidR="00110BBC" w:rsidRPr="00800832" w:rsidRDefault="00110BBC" w:rsidP="00800832">
      <w:pPr>
        <w:pStyle w:val="Paragraphedeliste"/>
        <w:numPr>
          <w:ilvl w:val="0"/>
          <w:numId w:val="12"/>
        </w:numPr>
        <w:spacing w:after="0" w:line="240" w:lineRule="auto"/>
        <w:ind w:left="709"/>
        <w:jc w:val="both"/>
        <w:rPr>
          <w:sz w:val="20"/>
        </w:rPr>
      </w:pPr>
      <w:r w:rsidRPr="00800832">
        <w:rPr>
          <w:sz w:val="20"/>
        </w:rPr>
        <w:t xml:space="preserve">Information </w:t>
      </w:r>
      <w:r w:rsidR="00947121" w:rsidRPr="00800832">
        <w:rPr>
          <w:sz w:val="20"/>
        </w:rPr>
        <w:t>du jour</w:t>
      </w:r>
      <w:r w:rsidR="00BD3042" w:rsidRPr="00800832">
        <w:rPr>
          <w:sz w:val="20"/>
        </w:rPr>
        <w:t xml:space="preserve">, de </w:t>
      </w:r>
      <w:r w:rsidR="00F316F8">
        <w:rPr>
          <w:sz w:val="20"/>
        </w:rPr>
        <w:t>l’heure du rendez-</w:t>
      </w:r>
      <w:r w:rsidRPr="00800832">
        <w:rPr>
          <w:sz w:val="20"/>
        </w:rPr>
        <w:t>vous et des consignes à respecter (voir charte d’engagement du visiteur) par email si possible sinon par téléphone.</w:t>
      </w:r>
    </w:p>
    <w:p w14:paraId="1ABCAE97" w14:textId="49229A9B" w:rsidR="00580C2A" w:rsidRPr="00580C2A" w:rsidRDefault="00800832" w:rsidP="00580C2A">
      <w:pPr>
        <w:pStyle w:val="Paragraphedeliste"/>
        <w:ind w:left="1080"/>
        <w:jc w:val="both"/>
        <w:rPr>
          <w:color w:val="0070C0"/>
          <w:sz w:val="32"/>
          <w:szCs w:val="32"/>
        </w:rPr>
      </w:pP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1" behindDoc="1" locked="0" layoutInCell="1" allowOverlap="1" wp14:anchorId="5E5D09CC" wp14:editId="7D944354">
                <wp:simplePos x="0" y="0"/>
                <wp:positionH relativeFrom="page">
                  <wp:posOffset>704850</wp:posOffset>
                </wp:positionH>
                <wp:positionV relativeFrom="paragraph">
                  <wp:posOffset>308610</wp:posOffset>
                </wp:positionV>
                <wp:extent cx="6619875" cy="11620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62050"/>
                        </a:xfrm>
                        <a:prstGeom prst="rect">
                          <a:avLst/>
                        </a:prstGeom>
                        <a:solidFill>
                          <a:srgbClr val="F0B2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DA00" id="Rectangle 14" o:spid="_x0000_s1026" style="position:absolute;margin-left:55.5pt;margin-top:24.3pt;width:521.25pt;height:91.5pt;z-index:-2516597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" fillcolor="#f0b2fc" stroked="f" strokeweight="1pt">
                <w10:wrap anchorx="page"/>
              </v:rect>
            </w:pict>
          </mc:Fallback>
        </mc:AlternateContent>
      </w: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03319" wp14:editId="3BE7E8FF">
                <wp:simplePos x="0" y="0"/>
                <wp:positionH relativeFrom="column">
                  <wp:posOffset>-266700</wp:posOffset>
                </wp:positionH>
                <wp:positionV relativeFrom="paragraph">
                  <wp:posOffset>273685</wp:posOffset>
                </wp:positionV>
                <wp:extent cx="390525" cy="390525"/>
                <wp:effectExtent l="0" t="0" r="9525" b="95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E47B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0E8A8" w14:textId="77777777" w:rsidR="00800832" w:rsidRPr="008472A7" w:rsidRDefault="00800832" w:rsidP="00800832">
                            <w:pPr>
                              <w:jc w:val="center"/>
                              <w:rPr>
                                <w:b/>
                                <w:color w:val="CC00CC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CC00CC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03319" id="Ellipse 8" o:spid="_x0000_s1030" style="position:absolute;left:0;text-align:left;margin-left:-21pt;margin-top:21.55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" fillcolor="#e47bf9" stroked="f" strokeweight="1pt">
                <v:stroke joinstyle="miter"/>
                <v:textbox>
                  <w:txbxContent>
                    <w:p w14:paraId="4DE0E8A8" w14:textId="77777777" w:rsidR="00800832" w:rsidRPr="008472A7" w:rsidRDefault="00800832" w:rsidP="00800832">
                      <w:pPr>
                        <w:jc w:val="center"/>
                        <w:rPr>
                          <w:b/>
                          <w:color w:val="CC00CC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CC00CC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9AA6472" w14:textId="4637E1FD" w:rsidR="006D3726" w:rsidRPr="00800832" w:rsidRDefault="006D3726" w:rsidP="00800832">
      <w:pPr>
        <w:ind w:left="284"/>
        <w:rPr>
          <w:b/>
          <w:color w:val="CC00CC"/>
          <w:sz w:val="28"/>
          <w:szCs w:val="26"/>
        </w:rPr>
      </w:pPr>
      <w:r w:rsidRPr="00800832">
        <w:rPr>
          <w:b/>
          <w:color w:val="CC00CC"/>
          <w:sz w:val="28"/>
          <w:szCs w:val="26"/>
        </w:rPr>
        <w:t xml:space="preserve">Circulation dans l’établissement </w:t>
      </w:r>
    </w:p>
    <w:p w14:paraId="59EC6E3B" w14:textId="3BF318C9" w:rsidR="006D3726" w:rsidRPr="00800832" w:rsidRDefault="006D3726" w:rsidP="00800832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 w:rsidRPr="00800832">
        <w:rPr>
          <w:b/>
          <w:sz w:val="20"/>
        </w:rPr>
        <w:t>Respect d’un circuit sécurisé de visite</w:t>
      </w:r>
      <w:r w:rsidRPr="00800832">
        <w:rPr>
          <w:sz w:val="20"/>
        </w:rPr>
        <w:t xml:space="preserve"> avec pour objectif d’éviter tout contact entre le visiteur</w:t>
      </w:r>
      <w:r w:rsidR="00BD3042" w:rsidRPr="00800832">
        <w:rPr>
          <w:sz w:val="20"/>
        </w:rPr>
        <w:t>,</w:t>
      </w:r>
      <w:r w:rsidRPr="00800832">
        <w:rPr>
          <w:sz w:val="20"/>
        </w:rPr>
        <w:t xml:space="preserve"> les résidents et les personnels de l’établissement (hormis ceux chargés d'accueillir </w:t>
      </w:r>
      <w:r w:rsidRPr="0008215F">
        <w:rPr>
          <w:color w:val="000000" w:themeColor="text1"/>
          <w:sz w:val="20"/>
        </w:rPr>
        <w:t xml:space="preserve">et </w:t>
      </w:r>
      <w:r w:rsidR="00E90E89" w:rsidRPr="0008215F">
        <w:rPr>
          <w:color w:val="000000" w:themeColor="text1"/>
          <w:sz w:val="20"/>
        </w:rPr>
        <w:t>d’</w:t>
      </w:r>
      <w:r w:rsidRPr="0008215F">
        <w:rPr>
          <w:color w:val="000000" w:themeColor="text1"/>
          <w:sz w:val="20"/>
        </w:rPr>
        <w:t xml:space="preserve">accompagner </w:t>
      </w:r>
      <w:r w:rsidRPr="00800832">
        <w:rPr>
          <w:sz w:val="20"/>
        </w:rPr>
        <w:t xml:space="preserve">les visiteurs) </w:t>
      </w:r>
    </w:p>
    <w:p w14:paraId="23E2A69D" w14:textId="6A5FEDA3" w:rsidR="00432026" w:rsidRPr="00800832" w:rsidRDefault="00F316F8" w:rsidP="00800832">
      <w:pPr>
        <w:pStyle w:val="Paragraphedeliste"/>
        <w:numPr>
          <w:ilvl w:val="0"/>
          <w:numId w:val="6"/>
        </w:numPr>
        <w:ind w:left="426"/>
        <w:jc w:val="both"/>
        <w:rPr>
          <w:sz w:val="20"/>
        </w:rPr>
      </w:pPr>
      <w:r>
        <w:rPr>
          <w:sz w:val="20"/>
        </w:rPr>
        <w:t>Nombre de</w:t>
      </w:r>
      <w:r w:rsidR="006D3726" w:rsidRPr="00800832">
        <w:rPr>
          <w:b/>
          <w:sz w:val="20"/>
        </w:rPr>
        <w:t xml:space="preserve"> visite par créneau horaire</w:t>
      </w:r>
      <w:r w:rsidR="006D3726" w:rsidRPr="00800832">
        <w:rPr>
          <w:sz w:val="20"/>
        </w:rPr>
        <w:t xml:space="preserve"> à définir </w:t>
      </w:r>
      <w:r w:rsidR="00596537" w:rsidRPr="00800832">
        <w:rPr>
          <w:sz w:val="20"/>
        </w:rPr>
        <w:t>selon la</w:t>
      </w:r>
      <w:r w:rsidR="006D3726" w:rsidRPr="00800832">
        <w:rPr>
          <w:sz w:val="20"/>
        </w:rPr>
        <w:t xml:space="preserve"> taille de l’établissement </w:t>
      </w:r>
      <w:r w:rsidR="006D3726" w:rsidRPr="00800832">
        <w:rPr>
          <w:b/>
          <w:sz w:val="20"/>
        </w:rPr>
        <w:t>(attention à la gestion du flux à l’accueil)</w:t>
      </w:r>
      <w:r w:rsidR="006D3726" w:rsidRPr="00800832">
        <w:rPr>
          <w:sz w:val="20"/>
        </w:rPr>
        <w:t xml:space="preserve"> </w:t>
      </w:r>
    </w:p>
    <w:p w14:paraId="6EA9D064" w14:textId="78021087" w:rsidR="00316C9D" w:rsidRPr="00316C9D" w:rsidRDefault="00316C9D" w:rsidP="00800832">
      <w:pPr>
        <w:pStyle w:val="Paragraphedeliste"/>
        <w:rPr>
          <w:b/>
          <w:color w:val="22A80C"/>
          <w:sz w:val="18"/>
          <w:szCs w:val="26"/>
        </w:rPr>
      </w:pPr>
    </w:p>
    <w:p w14:paraId="3D1B8EEC" w14:textId="07486D2E" w:rsidR="00800832" w:rsidRDefault="00316C9D" w:rsidP="00800832">
      <w:pPr>
        <w:pStyle w:val="Paragraphedeliste"/>
        <w:rPr>
          <w:b/>
          <w:color w:val="22A80C"/>
          <w:sz w:val="28"/>
          <w:szCs w:val="26"/>
        </w:rPr>
      </w:pP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34A54F3D" wp14:editId="04FD39B0">
                <wp:simplePos x="0" y="0"/>
                <wp:positionH relativeFrom="margin">
                  <wp:posOffset>-274917</wp:posOffset>
                </wp:positionH>
                <wp:positionV relativeFrom="paragraph">
                  <wp:posOffset>212981</wp:posOffset>
                </wp:positionV>
                <wp:extent cx="6496050" cy="2968388"/>
                <wp:effectExtent l="0" t="0" r="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68388"/>
                        </a:xfrm>
                        <a:prstGeom prst="rect">
                          <a:avLst/>
                        </a:prstGeom>
                        <a:solidFill>
                          <a:srgbClr val="C2F7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2E2E" id="Rectangle 15" o:spid="_x0000_s1026" style="position:absolute;margin-left:-21.65pt;margin-top:16.75pt;width:511.5pt;height:233.75pt;z-index:-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" fillcolor="#c2f7b3" stroked="f" strokeweight="1pt">
                <w10:wrap anchorx="margin"/>
              </v:rect>
            </w:pict>
          </mc:Fallback>
        </mc:AlternateContent>
      </w: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F507A" wp14:editId="6A62FB3B">
                <wp:simplePos x="0" y="0"/>
                <wp:positionH relativeFrom="column">
                  <wp:posOffset>-266700</wp:posOffset>
                </wp:positionH>
                <wp:positionV relativeFrom="paragraph">
                  <wp:posOffset>146050</wp:posOffset>
                </wp:positionV>
                <wp:extent cx="390525" cy="390525"/>
                <wp:effectExtent l="0" t="0" r="9525" b="95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60EA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9425" w14:textId="77777777" w:rsidR="00800832" w:rsidRPr="008472A7" w:rsidRDefault="00800832" w:rsidP="00800832">
                            <w:pPr>
                              <w:jc w:val="center"/>
                              <w:rPr>
                                <w:b/>
                                <w:color w:val="22A80C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22A80C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F507A" id="Ellipse 9" o:spid="_x0000_s1031" style="position:absolute;left:0;text-align:left;margin-left:-21pt;margin-top:11.5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" fillcolor="#60ea3a" stroked="f" strokeweight="1pt">
                <v:stroke joinstyle="miter"/>
                <v:textbox>
                  <w:txbxContent>
                    <w:p w14:paraId="478B9425" w14:textId="77777777" w:rsidR="00800832" w:rsidRPr="008472A7" w:rsidRDefault="00800832" w:rsidP="00800832">
                      <w:pPr>
                        <w:jc w:val="center"/>
                        <w:rPr>
                          <w:b/>
                          <w:color w:val="22A80C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22A80C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3758CDDF" w14:textId="3E213F74" w:rsidR="000E04FE" w:rsidRPr="00800832" w:rsidRDefault="00432026" w:rsidP="00800832">
      <w:pPr>
        <w:pStyle w:val="Paragraphedeliste"/>
        <w:ind w:left="284"/>
        <w:rPr>
          <w:b/>
          <w:color w:val="22A80C"/>
          <w:sz w:val="28"/>
          <w:szCs w:val="26"/>
        </w:rPr>
      </w:pPr>
      <w:r w:rsidRPr="00800832">
        <w:rPr>
          <w:b/>
          <w:color w:val="22A80C"/>
          <w:sz w:val="28"/>
          <w:szCs w:val="26"/>
        </w:rPr>
        <w:t>Le</w:t>
      </w:r>
      <w:r w:rsidR="000E04FE" w:rsidRPr="00800832">
        <w:rPr>
          <w:b/>
          <w:color w:val="22A80C"/>
          <w:sz w:val="28"/>
          <w:szCs w:val="26"/>
        </w:rPr>
        <w:t xml:space="preserve"> lieu des rencontres </w:t>
      </w:r>
    </w:p>
    <w:p w14:paraId="64DEA25A" w14:textId="1F19DAD8" w:rsidR="000E04FE" w:rsidRPr="00800832" w:rsidRDefault="000E04FE" w:rsidP="000E04FE">
      <w:pPr>
        <w:rPr>
          <w:sz w:val="20"/>
        </w:rPr>
      </w:pPr>
      <w:r w:rsidRPr="00800832">
        <w:rPr>
          <w:sz w:val="20"/>
        </w:rPr>
        <w:t xml:space="preserve">Trois possibilités de lieu sont envisageables pour organiser ces rencontres, par ordre de priorité : </w:t>
      </w:r>
    </w:p>
    <w:p w14:paraId="423FF2C7" w14:textId="5A686CF3" w:rsidR="00170605" w:rsidRPr="00800832" w:rsidRDefault="00110BBC" w:rsidP="00800832">
      <w:pPr>
        <w:pStyle w:val="Paragraphedeliste"/>
        <w:numPr>
          <w:ilvl w:val="0"/>
          <w:numId w:val="13"/>
        </w:numPr>
        <w:ind w:left="426"/>
        <w:rPr>
          <w:sz w:val="20"/>
        </w:rPr>
      </w:pPr>
      <w:r w:rsidRPr="00800832">
        <w:rPr>
          <w:b/>
          <w:sz w:val="20"/>
        </w:rPr>
        <w:t>E</w:t>
      </w:r>
      <w:r w:rsidR="000E04FE" w:rsidRPr="00800832">
        <w:rPr>
          <w:b/>
          <w:sz w:val="20"/>
        </w:rPr>
        <w:t>n extérieur pour que les visiteurs ne rentrent pas dans l’établissement</w:t>
      </w:r>
      <w:r w:rsidR="000E04FE" w:rsidRPr="00800832">
        <w:rPr>
          <w:sz w:val="20"/>
        </w:rPr>
        <w:t xml:space="preserve"> :</w:t>
      </w:r>
      <w:r w:rsidRPr="00800832">
        <w:rPr>
          <w:sz w:val="20"/>
        </w:rPr>
        <w:t xml:space="preserve"> </w:t>
      </w:r>
      <w:r w:rsidR="000E04FE" w:rsidRPr="00800832">
        <w:rPr>
          <w:sz w:val="20"/>
        </w:rPr>
        <w:t>selon les spécificités architecturales de l’établissement</w:t>
      </w:r>
      <w:r w:rsidR="00170605" w:rsidRPr="00800832">
        <w:rPr>
          <w:sz w:val="20"/>
        </w:rPr>
        <w:t xml:space="preserve"> et les</w:t>
      </w:r>
      <w:r w:rsidR="000E04FE" w:rsidRPr="00800832">
        <w:rPr>
          <w:sz w:val="20"/>
        </w:rPr>
        <w:t xml:space="preserve"> conditions </w:t>
      </w:r>
      <w:r w:rsidR="00170605" w:rsidRPr="00800832">
        <w:rPr>
          <w:sz w:val="20"/>
        </w:rPr>
        <w:t>climatique</w:t>
      </w:r>
      <w:r w:rsidR="00BD3042" w:rsidRPr="00800832">
        <w:rPr>
          <w:sz w:val="20"/>
        </w:rPr>
        <w:t>s</w:t>
      </w:r>
      <w:r w:rsidRPr="00800832">
        <w:rPr>
          <w:sz w:val="20"/>
        </w:rPr>
        <w:t xml:space="preserve"> (terrasse, jardin, cour…)</w:t>
      </w:r>
      <w:r w:rsidR="009C639D" w:rsidRPr="00800832">
        <w:rPr>
          <w:sz w:val="20"/>
        </w:rPr>
        <w:t> ;</w:t>
      </w:r>
    </w:p>
    <w:p w14:paraId="6D40B4E0" w14:textId="77777777" w:rsidR="008B4DB6" w:rsidRDefault="00110BBC" w:rsidP="008B4DB6">
      <w:pPr>
        <w:pStyle w:val="Paragraphedeliste"/>
        <w:numPr>
          <w:ilvl w:val="0"/>
          <w:numId w:val="13"/>
        </w:numPr>
        <w:ind w:left="426"/>
        <w:rPr>
          <w:sz w:val="20"/>
        </w:rPr>
      </w:pPr>
      <w:r w:rsidRPr="00800832">
        <w:rPr>
          <w:sz w:val="20"/>
        </w:rPr>
        <w:lastRenderedPageBreak/>
        <w:t>D</w:t>
      </w:r>
      <w:r w:rsidR="00170605" w:rsidRPr="00800832">
        <w:rPr>
          <w:sz w:val="20"/>
        </w:rPr>
        <w:t>ans une grande</w:t>
      </w:r>
      <w:r w:rsidR="00DD2A86" w:rsidRPr="00800832">
        <w:rPr>
          <w:sz w:val="20"/>
        </w:rPr>
        <w:t xml:space="preserve"> </w:t>
      </w:r>
      <w:r w:rsidR="00BD3042" w:rsidRPr="00800832">
        <w:rPr>
          <w:sz w:val="20"/>
        </w:rPr>
        <w:t>pièce</w:t>
      </w:r>
      <w:r w:rsidR="00170605" w:rsidRPr="00800832">
        <w:rPr>
          <w:sz w:val="20"/>
        </w:rPr>
        <w:t>, disposant d’un accès direct par l’extérieur si possible pour les visiteurs et d’une e</w:t>
      </w:r>
      <w:r w:rsidRPr="00800832">
        <w:rPr>
          <w:sz w:val="20"/>
        </w:rPr>
        <w:t>ntrée intérieur</w:t>
      </w:r>
      <w:r w:rsidR="00BD3042" w:rsidRPr="00800832">
        <w:rPr>
          <w:sz w:val="20"/>
        </w:rPr>
        <w:t>e</w:t>
      </w:r>
      <w:r w:rsidRPr="00800832">
        <w:rPr>
          <w:sz w:val="20"/>
        </w:rPr>
        <w:t xml:space="preserve"> pour le résident,</w:t>
      </w:r>
      <w:r w:rsidR="00170605" w:rsidRPr="00800832">
        <w:rPr>
          <w:sz w:val="20"/>
        </w:rPr>
        <w:t xml:space="preserve"> facile à aérer (par exemple : salons, salles de restaurant ou éventuel accueil de jour </w:t>
      </w:r>
      <w:r w:rsidR="00A61905" w:rsidRPr="00800832">
        <w:rPr>
          <w:sz w:val="20"/>
        </w:rPr>
        <w:t>inutilisés</w:t>
      </w:r>
      <w:r w:rsidR="00170605" w:rsidRPr="00800832">
        <w:rPr>
          <w:sz w:val="20"/>
        </w:rPr>
        <w:t>)</w:t>
      </w:r>
      <w:r w:rsidR="009C639D" w:rsidRPr="00800832">
        <w:rPr>
          <w:sz w:val="20"/>
        </w:rPr>
        <w:t> ;</w:t>
      </w:r>
    </w:p>
    <w:p w14:paraId="2F894C45" w14:textId="25B45916" w:rsidR="00D22A27" w:rsidRPr="00F0217F" w:rsidRDefault="00F0217F" w:rsidP="00F0217F">
      <w:pPr>
        <w:pStyle w:val="Paragraphedeliste"/>
        <w:numPr>
          <w:ilvl w:val="0"/>
          <w:numId w:val="13"/>
        </w:numPr>
        <w:ind w:left="426"/>
        <w:rPr>
          <w:sz w:val="20"/>
        </w:rPr>
      </w:pPr>
      <w:r>
        <w:rPr>
          <w:b/>
          <w:sz w:val="20"/>
        </w:rPr>
        <w:t>En</w:t>
      </w:r>
      <w:r w:rsidR="000E04FE" w:rsidRPr="008B4DB6">
        <w:rPr>
          <w:b/>
          <w:sz w:val="20"/>
        </w:rPr>
        <w:t xml:space="preserve"> chambre</w:t>
      </w:r>
      <w:r w:rsidR="000E04FE" w:rsidRPr="008B4DB6">
        <w:rPr>
          <w:sz w:val="20"/>
        </w:rPr>
        <w:t xml:space="preserve"> </w:t>
      </w:r>
      <w:r w:rsidR="000E04FE" w:rsidRPr="008B4DB6">
        <w:rPr>
          <w:b/>
          <w:sz w:val="20"/>
        </w:rPr>
        <w:t>en raison de l’état de santé du résident</w:t>
      </w:r>
      <w:r>
        <w:rPr>
          <w:sz w:val="20"/>
        </w:rPr>
        <w:t>,</w:t>
      </w:r>
      <w:r w:rsidR="00A61905" w:rsidRPr="008B4DB6">
        <w:rPr>
          <w:sz w:val="20"/>
        </w:rPr>
        <w:t xml:space="preserve"> </w:t>
      </w:r>
      <w:r w:rsidR="00BD3042" w:rsidRPr="008B4DB6">
        <w:rPr>
          <w:sz w:val="20"/>
        </w:rPr>
        <w:t>en cas de</w:t>
      </w:r>
      <w:r w:rsidR="00A61905" w:rsidRPr="008B4DB6">
        <w:rPr>
          <w:sz w:val="20"/>
        </w:rPr>
        <w:t xml:space="preserve"> contre-indications médicales (maladie aiguë grave, fin de vie, etc.), difficultés de mobilité significatives, troubles du comportement ou troubles cognitifs importants</w:t>
      </w:r>
      <w:r w:rsidR="008B4DB6">
        <w:rPr>
          <w:sz w:val="20"/>
        </w:rPr>
        <w:t>.</w:t>
      </w:r>
      <w:r>
        <w:rPr>
          <w:sz w:val="20"/>
        </w:rPr>
        <w:t xml:space="preserve"> </w:t>
      </w:r>
      <w:r w:rsidRPr="00F0217F">
        <w:rPr>
          <w:sz w:val="20"/>
        </w:rPr>
        <w:t>En dehors de ces cas, des visites en chambre peuvent être organisées si la direction d’établissement, en lien avec l’équipe soignante, considère que les conditions de sécurité sont réunies.</w:t>
      </w:r>
    </w:p>
    <w:p w14:paraId="37F66945" w14:textId="03A6783A" w:rsidR="008B4DB6" w:rsidRPr="00F0217F" w:rsidRDefault="008B4DB6" w:rsidP="008B4DB6">
      <w:pPr>
        <w:spacing w:after="0" w:line="240" w:lineRule="auto"/>
        <w:ind w:left="68"/>
        <w:rPr>
          <w:sz w:val="20"/>
        </w:rPr>
      </w:pPr>
      <w:r w:rsidRPr="00F0217F">
        <w:rPr>
          <w:sz w:val="20"/>
        </w:rPr>
        <w:t>Modalités d’accès à la chambre :</w:t>
      </w:r>
    </w:p>
    <w:p w14:paraId="03D5BF8B" w14:textId="77777777" w:rsidR="00F0217F" w:rsidRDefault="008B4DB6" w:rsidP="00F0217F">
      <w:pPr>
        <w:pStyle w:val="Paragraphedeliste"/>
        <w:numPr>
          <w:ilvl w:val="0"/>
          <w:numId w:val="14"/>
        </w:numPr>
        <w:ind w:left="567"/>
        <w:rPr>
          <w:sz w:val="20"/>
        </w:rPr>
      </w:pPr>
      <w:r w:rsidRPr="00F0217F">
        <w:rPr>
          <w:sz w:val="20"/>
        </w:rPr>
        <w:t>Deux proches maximum</w:t>
      </w:r>
      <w:r w:rsidR="000E04FE" w:rsidRPr="00F0217F">
        <w:rPr>
          <w:sz w:val="20"/>
        </w:rPr>
        <w:t xml:space="preserve"> </w:t>
      </w:r>
    </w:p>
    <w:p w14:paraId="50B6F49E" w14:textId="0A19D5D0" w:rsidR="00F0217F" w:rsidRPr="00F0217F" w:rsidRDefault="00F0217F" w:rsidP="00F0217F">
      <w:pPr>
        <w:pStyle w:val="Paragraphedeliste"/>
        <w:numPr>
          <w:ilvl w:val="0"/>
          <w:numId w:val="14"/>
        </w:numPr>
        <w:ind w:left="567"/>
        <w:rPr>
          <w:sz w:val="20"/>
        </w:rPr>
      </w:pPr>
      <w:r w:rsidRPr="00F0217F">
        <w:rPr>
          <w:sz w:val="20"/>
        </w:rPr>
        <w:t xml:space="preserve">Respect des </w:t>
      </w:r>
      <w:r w:rsidR="008B4DB6" w:rsidRPr="00F0217F">
        <w:rPr>
          <w:sz w:val="20"/>
        </w:rPr>
        <w:t>modalités spécifiques</w:t>
      </w:r>
      <w:r w:rsidRPr="00F0217F">
        <w:rPr>
          <w:sz w:val="20"/>
        </w:rPr>
        <w:t xml:space="preserve"> de l’établissement </w:t>
      </w:r>
      <w:r w:rsidR="008B4DB6" w:rsidRPr="00F0217F">
        <w:rPr>
          <w:sz w:val="20"/>
        </w:rPr>
        <w:t xml:space="preserve"> </w:t>
      </w:r>
    </w:p>
    <w:p w14:paraId="4F0A33DF" w14:textId="523A55FD" w:rsidR="00F456C9" w:rsidRPr="00800832" w:rsidRDefault="00F456C9" w:rsidP="00F456C9">
      <w:pPr>
        <w:jc w:val="both"/>
        <w:rPr>
          <w:sz w:val="20"/>
        </w:rPr>
      </w:pPr>
    </w:p>
    <w:p w14:paraId="6239FFCE" w14:textId="3C3577B3" w:rsidR="000772D5" w:rsidRDefault="000772D5" w:rsidP="00432026">
      <w:pPr>
        <w:pStyle w:val="Paragraphedeliste"/>
        <w:ind w:left="2205"/>
        <w:rPr>
          <w:b/>
        </w:rPr>
      </w:pPr>
    </w:p>
    <w:p w14:paraId="6A3DF25B" w14:textId="77777777" w:rsidR="00E16F22" w:rsidRDefault="00E16F22" w:rsidP="00432026">
      <w:pPr>
        <w:pStyle w:val="Paragraphedeliste"/>
        <w:ind w:left="2205"/>
        <w:rPr>
          <w:b/>
        </w:rPr>
      </w:pPr>
    </w:p>
    <w:p w14:paraId="5B83F6CA" w14:textId="77777777" w:rsidR="007C5C43" w:rsidRDefault="007C5C43" w:rsidP="00432026">
      <w:pPr>
        <w:pStyle w:val="Paragraphedeliste"/>
        <w:ind w:left="2205"/>
        <w:rPr>
          <w:b/>
        </w:rPr>
      </w:pPr>
    </w:p>
    <w:p w14:paraId="33377280" w14:textId="16329EC0" w:rsidR="007C5C43" w:rsidRDefault="007C5C43" w:rsidP="00432026">
      <w:pPr>
        <w:pStyle w:val="Paragraphedeliste"/>
        <w:ind w:left="2205"/>
        <w:rPr>
          <w:b/>
        </w:rPr>
      </w:pPr>
    </w:p>
    <w:p w14:paraId="44891606" w14:textId="123F6AED" w:rsidR="00316C9D" w:rsidRPr="00432026" w:rsidRDefault="00F0217F" w:rsidP="00432026">
      <w:pPr>
        <w:pStyle w:val="Paragraphedeliste"/>
        <w:ind w:left="2205"/>
        <w:rPr>
          <w:b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F2D31C" wp14:editId="56FDA06D">
                <wp:simplePos x="0" y="0"/>
                <wp:positionH relativeFrom="leftMargin">
                  <wp:posOffset>-71111</wp:posOffset>
                </wp:positionH>
                <wp:positionV relativeFrom="paragraph">
                  <wp:posOffset>-566411</wp:posOffset>
                </wp:positionV>
                <wp:extent cx="1019175" cy="1122997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229975"/>
                        </a:xfrm>
                        <a:prstGeom prst="rect">
                          <a:avLst/>
                        </a:prstGeom>
                        <a:solidFill>
                          <a:srgbClr val="253D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4457" id="Rectangle 19" o:spid="_x0000_s1026" style="position:absolute;margin-left:-5.6pt;margin-top:-44.6pt;width:80.25pt;height:884.25pt;z-index:-25163161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" fillcolor="#253d65" stroked="f" strokeweight="1pt">
                <w10:wrap anchorx="margin"/>
              </v:rect>
            </w:pict>
          </mc:Fallback>
        </mc:AlternateContent>
      </w:r>
      <w:r w:rsidR="00A05066" w:rsidRPr="00A0506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23D9FB19" wp14:editId="1F8BB13F">
                <wp:simplePos x="0" y="0"/>
                <wp:positionH relativeFrom="margin">
                  <wp:posOffset>-289560</wp:posOffset>
                </wp:positionH>
                <wp:positionV relativeFrom="paragraph">
                  <wp:posOffset>207010</wp:posOffset>
                </wp:positionV>
                <wp:extent cx="6553200" cy="2209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209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9651" id="Rectangle 16" o:spid="_x0000_s1026" style="position:absolute;margin-left:-22.8pt;margin-top:16.3pt;width:516pt;height:174pt;z-index:-251651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" fillcolor="#ffe599 [1303]" stroked="f" strokeweight="1pt">
                <w10:wrap anchorx="margin"/>
              </v:rect>
            </w:pict>
          </mc:Fallback>
        </mc:AlternateContent>
      </w:r>
      <w:r w:rsidR="00A05066" w:rsidRPr="00A05066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7DBB1" wp14:editId="4D1B757C">
                <wp:simplePos x="0" y="0"/>
                <wp:positionH relativeFrom="leftMargin">
                  <wp:posOffset>813435</wp:posOffset>
                </wp:positionH>
                <wp:positionV relativeFrom="paragraph">
                  <wp:posOffset>151765</wp:posOffset>
                </wp:positionV>
                <wp:extent cx="390525" cy="390525"/>
                <wp:effectExtent l="0" t="0" r="9525" b="952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FCA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0EED" w14:textId="77777777" w:rsidR="00A05066" w:rsidRPr="008472A7" w:rsidRDefault="00A05066" w:rsidP="00A05066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24"/>
                              </w:rPr>
                            </w:pPr>
                            <w:r w:rsidRPr="008472A7">
                              <w:rPr>
                                <w:b/>
                                <w:color w:val="806000" w:themeColor="accent4" w:themeShade="8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7DBB1" id="Ellipse 11" o:spid="_x0000_s1032" style="position:absolute;left:0;text-align:left;margin-left:64.05pt;margin-top:11.95pt;width:30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" fillcolor="#ffca21" stroked="f" strokeweight="1pt">
                <v:stroke joinstyle="miter"/>
                <v:textbox>
                  <w:txbxContent>
                    <w:p w14:paraId="73150EED" w14:textId="77777777" w:rsidR="00A05066" w:rsidRPr="008472A7" w:rsidRDefault="00A05066" w:rsidP="00A05066">
                      <w:pPr>
                        <w:jc w:val="center"/>
                        <w:rPr>
                          <w:b/>
                          <w:color w:val="806000" w:themeColor="accent4" w:themeShade="80"/>
                          <w:sz w:val="24"/>
                        </w:rPr>
                      </w:pPr>
                      <w:r w:rsidRPr="008472A7">
                        <w:rPr>
                          <w:b/>
                          <w:color w:val="806000" w:themeColor="accent4" w:themeShade="80"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D9707C9" w14:textId="6B29889F" w:rsidR="00432026" w:rsidRPr="00A05066" w:rsidRDefault="00E16F22" w:rsidP="00196B43">
      <w:pPr>
        <w:ind w:left="284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Arrivée des visiteurs</w:t>
      </w:r>
      <w:r w:rsidR="00432026" w:rsidRPr="00A05066">
        <w:rPr>
          <w:b/>
          <w:color w:val="BF8F00" w:themeColor="accent4" w:themeShade="BF"/>
          <w:sz w:val="28"/>
        </w:rPr>
        <w:t xml:space="preserve"> </w:t>
      </w:r>
    </w:p>
    <w:p w14:paraId="00679471" w14:textId="53E02BA8" w:rsidR="00432026" w:rsidRPr="00E55000" w:rsidRDefault="00432026" w:rsidP="000772D5">
      <w:pPr>
        <w:ind w:left="360"/>
        <w:rPr>
          <w:b/>
          <w:sz w:val="20"/>
        </w:rPr>
      </w:pPr>
      <w:r w:rsidRPr="00E55000">
        <w:rPr>
          <w:b/>
          <w:sz w:val="20"/>
        </w:rPr>
        <w:t>Accueil réalisé par un membre du personnel ou par un bénévole</w:t>
      </w:r>
      <w:r w:rsidR="00A61905" w:rsidRPr="00E55000">
        <w:rPr>
          <w:b/>
          <w:sz w:val="20"/>
        </w:rPr>
        <w:t>*</w:t>
      </w:r>
      <w:r w:rsidRPr="00E55000">
        <w:rPr>
          <w:b/>
          <w:sz w:val="20"/>
        </w:rPr>
        <w:t xml:space="preserve"> formé</w:t>
      </w:r>
    </w:p>
    <w:p w14:paraId="763EE88E" w14:textId="1A6056A4" w:rsidR="00110BBC" w:rsidRPr="00E55000" w:rsidRDefault="00A61905" w:rsidP="00110BBC">
      <w:pPr>
        <w:pStyle w:val="Paragraphedeliste"/>
        <w:numPr>
          <w:ilvl w:val="0"/>
          <w:numId w:val="5"/>
        </w:numPr>
        <w:rPr>
          <w:sz w:val="20"/>
        </w:rPr>
      </w:pPr>
      <w:r w:rsidRPr="00E55000">
        <w:rPr>
          <w:b/>
          <w:sz w:val="20"/>
        </w:rPr>
        <w:t xml:space="preserve">Friction </w:t>
      </w:r>
      <w:r w:rsidR="00BD3042" w:rsidRPr="00E55000">
        <w:rPr>
          <w:b/>
          <w:sz w:val="20"/>
        </w:rPr>
        <w:t xml:space="preserve">des mains </w:t>
      </w:r>
      <w:r w:rsidRPr="00E55000">
        <w:rPr>
          <w:b/>
          <w:sz w:val="20"/>
        </w:rPr>
        <w:t xml:space="preserve">avec </w:t>
      </w:r>
      <w:r w:rsidR="00BD3042" w:rsidRPr="00E55000">
        <w:rPr>
          <w:b/>
          <w:sz w:val="20"/>
        </w:rPr>
        <w:t xml:space="preserve">une </w:t>
      </w:r>
      <w:r w:rsidR="009C639D" w:rsidRPr="00E55000">
        <w:rPr>
          <w:b/>
          <w:sz w:val="20"/>
        </w:rPr>
        <w:t>s</w:t>
      </w:r>
      <w:r w:rsidR="000E04FE" w:rsidRPr="00E55000">
        <w:rPr>
          <w:b/>
          <w:sz w:val="20"/>
        </w:rPr>
        <w:t>olution hydro-alcoolique</w:t>
      </w:r>
      <w:r w:rsidR="000E04FE" w:rsidRPr="00E55000">
        <w:rPr>
          <w:sz w:val="20"/>
        </w:rPr>
        <w:t xml:space="preserve"> (SHA) ; </w:t>
      </w:r>
    </w:p>
    <w:p w14:paraId="23ED84B9" w14:textId="5AF50B0C" w:rsidR="005C3DA7" w:rsidRPr="00E55000" w:rsidRDefault="005C3DA7" w:rsidP="00110BBC">
      <w:pPr>
        <w:pStyle w:val="Paragraphedeliste"/>
        <w:numPr>
          <w:ilvl w:val="0"/>
          <w:numId w:val="5"/>
        </w:numPr>
        <w:rPr>
          <w:sz w:val="20"/>
        </w:rPr>
      </w:pPr>
      <w:r w:rsidRPr="00E55000">
        <w:rPr>
          <w:sz w:val="20"/>
        </w:rPr>
        <w:t>Pas de gants</w:t>
      </w:r>
      <w:r w:rsidR="009C639D" w:rsidRPr="00E55000">
        <w:rPr>
          <w:sz w:val="20"/>
        </w:rPr>
        <w:t> ;</w:t>
      </w:r>
    </w:p>
    <w:p w14:paraId="243213B4" w14:textId="6DC021D8" w:rsidR="009D5C54" w:rsidRPr="00E55000" w:rsidRDefault="009D5C54" w:rsidP="009D5C5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0"/>
        </w:rPr>
      </w:pPr>
      <w:r w:rsidRPr="00E55000">
        <w:rPr>
          <w:sz w:val="20"/>
        </w:rPr>
        <w:t>Port d’un masque chirurgical par le visiteur</w:t>
      </w:r>
      <w:r w:rsidR="009C639D" w:rsidRPr="00E55000">
        <w:rPr>
          <w:sz w:val="20"/>
        </w:rPr>
        <w:t>,</w:t>
      </w:r>
      <w:r w:rsidRPr="00E55000">
        <w:rPr>
          <w:sz w:val="20"/>
        </w:rPr>
        <w:t xml:space="preserve"> apporté par </w:t>
      </w:r>
      <w:r w:rsidR="009C639D" w:rsidRPr="00E55000">
        <w:rPr>
          <w:sz w:val="20"/>
        </w:rPr>
        <w:t>lui</w:t>
      </w:r>
      <w:r w:rsidRPr="00E55000">
        <w:rPr>
          <w:sz w:val="20"/>
        </w:rPr>
        <w:t xml:space="preserve"> ou mis à disposition par l’établissement (vérifier le port correct par </w:t>
      </w:r>
      <w:r w:rsidR="009C639D" w:rsidRPr="00E55000">
        <w:rPr>
          <w:sz w:val="20"/>
        </w:rPr>
        <w:t xml:space="preserve">la </w:t>
      </w:r>
      <w:r w:rsidR="00DD2A86" w:rsidRPr="00E55000">
        <w:rPr>
          <w:color w:val="000000" w:themeColor="text1"/>
          <w:sz w:val="20"/>
        </w:rPr>
        <w:t>personne en charge de l’accueil</w:t>
      </w:r>
      <w:r w:rsidRPr="00E55000">
        <w:rPr>
          <w:color w:val="000000" w:themeColor="text1"/>
          <w:sz w:val="20"/>
        </w:rPr>
        <w:t>)</w:t>
      </w:r>
      <w:r w:rsidR="009C639D" w:rsidRPr="00E55000">
        <w:rPr>
          <w:color w:val="000000" w:themeColor="text1"/>
          <w:sz w:val="20"/>
        </w:rPr>
        <w:t> ;</w:t>
      </w:r>
    </w:p>
    <w:p w14:paraId="6D016BB4" w14:textId="77777777" w:rsidR="00CD2411" w:rsidRDefault="009D5C54" w:rsidP="00CD2411">
      <w:pPr>
        <w:pStyle w:val="Paragraphedeliste"/>
        <w:spacing w:after="0" w:line="240" w:lineRule="auto"/>
        <w:ind w:left="765"/>
        <w:jc w:val="both"/>
        <w:rPr>
          <w:sz w:val="20"/>
        </w:rPr>
      </w:pPr>
      <w:r w:rsidRPr="00AB6564">
        <w:rPr>
          <w:sz w:val="20"/>
        </w:rPr>
        <w:t xml:space="preserve">En cas de pénurie de masques chirurgicaux, fourniture d’un masque tissu au visiteur (conforme </w:t>
      </w:r>
      <w:r w:rsidR="00E55000" w:rsidRPr="00AB6564">
        <w:rPr>
          <w:sz w:val="20"/>
        </w:rPr>
        <w:t>aux</w:t>
      </w:r>
      <w:r w:rsidR="00BD3042" w:rsidRPr="00AB6564">
        <w:rPr>
          <w:sz w:val="20"/>
        </w:rPr>
        <w:t xml:space="preserve"> </w:t>
      </w:r>
      <w:r w:rsidRPr="00AB6564">
        <w:rPr>
          <w:sz w:val="20"/>
        </w:rPr>
        <w:t>normes AFNOR et entretenu par la structure</w:t>
      </w:r>
      <w:r w:rsidR="009C639D" w:rsidRPr="00AB6564">
        <w:rPr>
          <w:sz w:val="20"/>
        </w:rPr>
        <w:t> :</w:t>
      </w:r>
      <w:r w:rsidRPr="00AB6564">
        <w:rPr>
          <w:sz w:val="20"/>
        </w:rPr>
        <w:t xml:space="preserve"> lavage à 60</w:t>
      </w:r>
      <w:r w:rsidR="009C639D" w:rsidRPr="00AB6564">
        <w:rPr>
          <w:sz w:val="20"/>
        </w:rPr>
        <w:t xml:space="preserve"> </w:t>
      </w:r>
      <w:r w:rsidRPr="00AB6564">
        <w:rPr>
          <w:sz w:val="20"/>
        </w:rPr>
        <w:t>°</w:t>
      </w:r>
      <w:r w:rsidR="009C639D" w:rsidRPr="00AB6564">
        <w:rPr>
          <w:sz w:val="20"/>
        </w:rPr>
        <w:t>C</w:t>
      </w:r>
      <w:r w:rsidRPr="00AB6564">
        <w:rPr>
          <w:sz w:val="20"/>
        </w:rPr>
        <w:t xml:space="preserve"> 30 m</w:t>
      </w:r>
      <w:r w:rsidR="009C639D" w:rsidRPr="00AB6564">
        <w:rPr>
          <w:sz w:val="20"/>
        </w:rPr>
        <w:t>i</w:t>
      </w:r>
      <w:r w:rsidRPr="00AB6564">
        <w:rPr>
          <w:sz w:val="20"/>
        </w:rPr>
        <w:t>n)</w:t>
      </w:r>
      <w:r w:rsidR="009C639D" w:rsidRPr="00E55000">
        <w:rPr>
          <w:sz w:val="20"/>
        </w:rPr>
        <w:t> ;</w:t>
      </w:r>
    </w:p>
    <w:p w14:paraId="3755ABAF" w14:textId="1AC40506" w:rsidR="009D5C54" w:rsidRPr="00CD2411" w:rsidRDefault="00AB6564" w:rsidP="00CD24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CD2411">
        <w:rPr>
          <w:b/>
          <w:sz w:val="20"/>
        </w:rPr>
        <w:t xml:space="preserve">Auto-questionnaire </w:t>
      </w:r>
      <w:r w:rsidR="000E04FE" w:rsidRPr="00CD2411">
        <w:rPr>
          <w:sz w:val="20"/>
        </w:rPr>
        <w:t>à</w:t>
      </w:r>
      <w:r w:rsidRPr="00CD2411">
        <w:rPr>
          <w:sz w:val="20"/>
        </w:rPr>
        <w:t xml:space="preserve"> remplir à l’arrive pour confirmer l’absence de symptômes ;</w:t>
      </w:r>
    </w:p>
    <w:p w14:paraId="310E9C61" w14:textId="08E8056C" w:rsidR="00432026" w:rsidRPr="00E55000" w:rsidRDefault="009D5C54" w:rsidP="009D5C54">
      <w:pPr>
        <w:pStyle w:val="Paragraphedeliste"/>
        <w:numPr>
          <w:ilvl w:val="0"/>
          <w:numId w:val="5"/>
        </w:numPr>
        <w:rPr>
          <w:sz w:val="20"/>
        </w:rPr>
      </w:pPr>
      <w:r w:rsidRPr="00E55000">
        <w:rPr>
          <w:b/>
          <w:sz w:val="20"/>
        </w:rPr>
        <w:t xml:space="preserve">Renseignement du </w:t>
      </w:r>
      <w:bookmarkStart w:id="0" w:name="_GoBack"/>
      <w:bookmarkEnd w:id="0"/>
      <w:r w:rsidRPr="00E55000">
        <w:rPr>
          <w:b/>
          <w:sz w:val="20"/>
        </w:rPr>
        <w:t xml:space="preserve">registre de </w:t>
      </w:r>
      <w:r w:rsidR="00110BBC" w:rsidRPr="00E55000">
        <w:rPr>
          <w:b/>
          <w:sz w:val="20"/>
        </w:rPr>
        <w:t>traçabilité</w:t>
      </w:r>
      <w:r w:rsidRPr="00E55000">
        <w:rPr>
          <w:b/>
          <w:sz w:val="20"/>
        </w:rPr>
        <w:t xml:space="preserve"> des visites</w:t>
      </w:r>
      <w:r w:rsidR="009C639D" w:rsidRPr="00E55000">
        <w:rPr>
          <w:b/>
          <w:sz w:val="20"/>
        </w:rPr>
        <w:t>.</w:t>
      </w:r>
    </w:p>
    <w:p w14:paraId="33238828" w14:textId="018DDFF1" w:rsidR="00432026" w:rsidRDefault="00432026" w:rsidP="006D3726">
      <w:pPr>
        <w:ind w:left="405"/>
      </w:pPr>
    </w:p>
    <w:p w14:paraId="73AD7268" w14:textId="4C4BBFCA" w:rsidR="000772D5" w:rsidRDefault="000772D5" w:rsidP="00CD2411">
      <w:pPr>
        <w:spacing w:after="0"/>
        <w:ind w:left="405"/>
      </w:pPr>
    </w:p>
    <w:p w14:paraId="11097590" w14:textId="77777777" w:rsidR="00CD2411" w:rsidRDefault="00CD2411" w:rsidP="00CD2411">
      <w:pPr>
        <w:spacing w:after="0"/>
        <w:ind w:left="405"/>
      </w:pPr>
    </w:p>
    <w:p w14:paraId="7E5E5E0B" w14:textId="1DC44E93" w:rsidR="00B5280E" w:rsidRDefault="000772D5" w:rsidP="00B5280E">
      <w:pPr>
        <w:pStyle w:val="Paragraphedeliste"/>
        <w:ind w:left="765"/>
      </w:pPr>
      <w:r w:rsidRPr="000772D5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39A69330" wp14:editId="3FF35636">
                <wp:simplePos x="0" y="0"/>
                <wp:positionH relativeFrom="page">
                  <wp:posOffset>941696</wp:posOffset>
                </wp:positionH>
                <wp:positionV relativeFrom="paragraph">
                  <wp:posOffset>218953</wp:posOffset>
                </wp:positionV>
                <wp:extent cx="6410325" cy="1453486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53486"/>
                        </a:xfrm>
                        <a:prstGeom prst="rect">
                          <a:avLst/>
                        </a:prstGeom>
                        <a:solidFill>
                          <a:srgbClr val="BDB9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7075" id="Rectangle 17" o:spid="_x0000_s1026" style="position:absolute;margin-left:74.15pt;margin-top:17.25pt;width:504.75pt;height:114.4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" fillcolor="#bdb9f5" stroked="f" strokeweight="1pt">
                <w10:wrap anchorx="page"/>
              </v:rect>
            </w:pict>
          </mc:Fallback>
        </mc:AlternateContent>
      </w:r>
      <w:r w:rsidRPr="000772D5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1E4E7" wp14:editId="78D4F69D">
                <wp:simplePos x="0" y="0"/>
                <wp:positionH relativeFrom="leftMargin">
                  <wp:posOffset>775335</wp:posOffset>
                </wp:positionH>
                <wp:positionV relativeFrom="paragraph">
                  <wp:posOffset>161290</wp:posOffset>
                </wp:positionV>
                <wp:extent cx="390525" cy="390525"/>
                <wp:effectExtent l="0" t="0" r="9525" b="952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8078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358D0" w14:textId="77777777" w:rsidR="000772D5" w:rsidRPr="008472A7" w:rsidRDefault="000772D5" w:rsidP="000772D5">
                            <w:pPr>
                              <w:jc w:val="center"/>
                              <w:rPr>
                                <w:b/>
                                <w:color w:val="2419B7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2419B7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1E4E7" id="Ellipse 12" o:spid="_x0000_s1033" style="position:absolute;left:0;text-align:left;margin-left:61.05pt;margin-top:12.7pt;width:30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" fillcolor="#8078ec" stroked="f" strokeweight="1pt">
                <v:stroke joinstyle="miter"/>
                <v:textbox>
                  <w:txbxContent>
                    <w:p w14:paraId="73B358D0" w14:textId="77777777" w:rsidR="000772D5" w:rsidRPr="008472A7" w:rsidRDefault="000772D5" w:rsidP="000772D5">
                      <w:pPr>
                        <w:jc w:val="center"/>
                        <w:rPr>
                          <w:b/>
                          <w:color w:val="2419B7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2419B7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68F3A0" w14:textId="5E371843" w:rsidR="00B5280E" w:rsidRPr="00B5280E" w:rsidRDefault="00B5280E" w:rsidP="00196B43">
      <w:pPr>
        <w:ind w:left="284"/>
        <w:rPr>
          <w:b/>
        </w:rPr>
      </w:pPr>
      <w:r w:rsidRPr="000772D5">
        <w:rPr>
          <w:b/>
          <w:color w:val="2419B7"/>
          <w:sz w:val="28"/>
          <w:szCs w:val="26"/>
        </w:rPr>
        <w:t>Temp</w:t>
      </w:r>
      <w:r w:rsidR="004851AE">
        <w:rPr>
          <w:b/>
          <w:color w:val="2419B7"/>
          <w:sz w:val="28"/>
          <w:szCs w:val="26"/>
        </w:rPr>
        <w:t>s d’échange résident-visiteur </w:t>
      </w:r>
    </w:p>
    <w:p w14:paraId="5256FB1E" w14:textId="10E5F629" w:rsidR="00B5280E" w:rsidRPr="00E55000" w:rsidRDefault="00B5280E" w:rsidP="00CD2411">
      <w:pPr>
        <w:pStyle w:val="Paragraphedeliste"/>
        <w:numPr>
          <w:ilvl w:val="0"/>
          <w:numId w:val="6"/>
        </w:numPr>
        <w:ind w:left="709"/>
        <w:rPr>
          <w:sz w:val="20"/>
        </w:rPr>
      </w:pPr>
      <w:r w:rsidRPr="00E55000">
        <w:rPr>
          <w:b/>
          <w:sz w:val="20"/>
        </w:rPr>
        <w:t>Distance</w:t>
      </w:r>
      <w:r w:rsidR="000E04FE" w:rsidRPr="00E55000">
        <w:rPr>
          <w:b/>
          <w:sz w:val="20"/>
        </w:rPr>
        <w:t xml:space="preserve"> physique d’au moins 1,50</w:t>
      </w:r>
      <w:r w:rsidR="009A6F3A" w:rsidRPr="00E55000">
        <w:rPr>
          <w:b/>
          <w:sz w:val="20"/>
        </w:rPr>
        <w:t xml:space="preserve"> </w:t>
      </w:r>
      <w:r w:rsidR="000E04FE" w:rsidRPr="00E55000">
        <w:rPr>
          <w:b/>
          <w:sz w:val="20"/>
        </w:rPr>
        <w:t>m</w:t>
      </w:r>
      <w:r w:rsidR="000E04FE" w:rsidRPr="00E55000">
        <w:rPr>
          <w:sz w:val="20"/>
        </w:rPr>
        <w:t xml:space="preserve">, avec matérialisation si possible (grande table, décoration végétale, éventuellement séparation mobile vitrée ou plexiglass) ; </w:t>
      </w:r>
    </w:p>
    <w:p w14:paraId="6DEC9E5D" w14:textId="5B123484" w:rsidR="000E04FE" w:rsidRPr="00E55000" w:rsidRDefault="00B5280E" w:rsidP="00CD2411">
      <w:pPr>
        <w:pStyle w:val="Paragraphedeliste"/>
        <w:numPr>
          <w:ilvl w:val="0"/>
          <w:numId w:val="6"/>
        </w:numPr>
        <w:ind w:left="709"/>
        <w:rPr>
          <w:sz w:val="20"/>
        </w:rPr>
      </w:pPr>
      <w:r w:rsidRPr="00E55000">
        <w:rPr>
          <w:b/>
          <w:sz w:val="20"/>
        </w:rPr>
        <w:t>Pas</w:t>
      </w:r>
      <w:r w:rsidR="000E04FE" w:rsidRPr="00E55000">
        <w:rPr>
          <w:b/>
          <w:sz w:val="20"/>
        </w:rPr>
        <w:t xml:space="preserve"> d’échange d’objets ou de denrées</w:t>
      </w:r>
      <w:r w:rsidR="000E04FE" w:rsidRPr="00E55000">
        <w:rPr>
          <w:sz w:val="20"/>
        </w:rPr>
        <w:t xml:space="preserve"> </w:t>
      </w:r>
      <w:r w:rsidRPr="00E55000">
        <w:rPr>
          <w:sz w:val="20"/>
        </w:rPr>
        <w:t>(</w:t>
      </w:r>
      <w:r w:rsidR="00BD3042" w:rsidRPr="00E55000">
        <w:rPr>
          <w:sz w:val="20"/>
        </w:rPr>
        <w:t xml:space="preserve">pourront </w:t>
      </w:r>
      <w:r w:rsidRPr="00E55000">
        <w:rPr>
          <w:sz w:val="20"/>
        </w:rPr>
        <w:t>être remis au personnel à l’entrée</w:t>
      </w:r>
      <w:r w:rsidR="009C639D" w:rsidRPr="00E55000">
        <w:rPr>
          <w:sz w:val="20"/>
        </w:rPr>
        <w:t>,</w:t>
      </w:r>
      <w:r w:rsidRPr="00E55000">
        <w:rPr>
          <w:sz w:val="20"/>
        </w:rPr>
        <w:t xml:space="preserve"> qui en fonction de la procédure de l’établissement les remettra au résident</w:t>
      </w:r>
      <w:r w:rsidR="009A6F3A" w:rsidRPr="00E55000">
        <w:rPr>
          <w:sz w:val="20"/>
        </w:rPr>
        <w:t>)</w:t>
      </w:r>
      <w:r w:rsidR="009C639D" w:rsidRPr="00E55000">
        <w:rPr>
          <w:sz w:val="20"/>
        </w:rPr>
        <w:t> ;</w:t>
      </w:r>
    </w:p>
    <w:p w14:paraId="29844847" w14:textId="6EBDB412" w:rsidR="00B5280E" w:rsidRPr="00E55000" w:rsidRDefault="00B5280E" w:rsidP="00CD2411">
      <w:pPr>
        <w:pStyle w:val="Paragraphedeliste"/>
        <w:numPr>
          <w:ilvl w:val="0"/>
          <w:numId w:val="6"/>
        </w:numPr>
        <w:ind w:left="709"/>
        <w:rPr>
          <w:sz w:val="20"/>
        </w:rPr>
      </w:pPr>
      <w:r w:rsidRPr="00E55000">
        <w:rPr>
          <w:b/>
          <w:sz w:val="20"/>
        </w:rPr>
        <w:t>Respect de la durée fixée</w:t>
      </w:r>
      <w:r w:rsidR="009C639D" w:rsidRPr="00E55000">
        <w:rPr>
          <w:b/>
          <w:sz w:val="20"/>
        </w:rPr>
        <w:t>.</w:t>
      </w:r>
    </w:p>
    <w:p w14:paraId="52D5943F" w14:textId="34DB1C75" w:rsidR="00B5280E" w:rsidRPr="00E55000" w:rsidRDefault="00B5280E" w:rsidP="00B5280E">
      <w:pPr>
        <w:pStyle w:val="Paragraphedeliste"/>
        <w:ind w:left="1068"/>
        <w:rPr>
          <w:sz w:val="20"/>
        </w:rPr>
      </w:pPr>
    </w:p>
    <w:p w14:paraId="720C8333" w14:textId="77777777" w:rsidR="000772D5" w:rsidRDefault="000772D5" w:rsidP="000772D5">
      <w:pPr>
        <w:rPr>
          <w:b/>
          <w:u w:val="single"/>
        </w:rPr>
      </w:pPr>
    </w:p>
    <w:p w14:paraId="041D7DC8" w14:textId="77777777" w:rsidR="00CD2411" w:rsidRDefault="00CD2411" w:rsidP="000772D5">
      <w:pPr>
        <w:rPr>
          <w:b/>
          <w:u w:val="single"/>
        </w:rPr>
      </w:pPr>
    </w:p>
    <w:p w14:paraId="29CF8A9A" w14:textId="6983E60D" w:rsidR="000772D5" w:rsidRDefault="000772D5" w:rsidP="000772D5">
      <w:pPr>
        <w:rPr>
          <w:b/>
          <w:u w:val="single"/>
        </w:rPr>
      </w:pPr>
      <w:r w:rsidRPr="000772D5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51B3EB1A" wp14:editId="725CA569">
                <wp:simplePos x="0" y="0"/>
                <wp:positionH relativeFrom="margin">
                  <wp:posOffset>-327660</wp:posOffset>
                </wp:positionH>
                <wp:positionV relativeFrom="paragraph">
                  <wp:posOffset>226695</wp:posOffset>
                </wp:positionV>
                <wp:extent cx="6619875" cy="124777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47775"/>
                        </a:xfrm>
                        <a:prstGeom prst="rect">
                          <a:avLst/>
                        </a:prstGeom>
                        <a:solidFill>
                          <a:srgbClr val="FDA9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0E5B" id="Rectangle 18" o:spid="_x0000_s1026" style="position:absolute;margin-left:-25.8pt;margin-top:17.85pt;width:521.25pt;height:98.25pt;z-index:-25164902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" fillcolor="#fda9bd" stroked="f" strokeweight="1pt">
                <w10:wrap anchorx="margin"/>
              </v:rect>
            </w:pict>
          </mc:Fallback>
        </mc:AlternateContent>
      </w:r>
      <w:r w:rsidRPr="000772D5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6C4BA" wp14:editId="63D9FA8C">
                <wp:simplePos x="0" y="0"/>
                <wp:positionH relativeFrom="leftMargin">
                  <wp:posOffset>813435</wp:posOffset>
                </wp:positionH>
                <wp:positionV relativeFrom="paragraph">
                  <wp:posOffset>142240</wp:posOffset>
                </wp:positionV>
                <wp:extent cx="390525" cy="390525"/>
                <wp:effectExtent l="0" t="0" r="9525" b="952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C6C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DB8DC" w14:textId="77777777" w:rsidR="000772D5" w:rsidRPr="008472A7" w:rsidRDefault="000772D5" w:rsidP="000772D5">
                            <w:pPr>
                              <w:jc w:val="center"/>
                              <w:rPr>
                                <w:b/>
                                <w:color w:val="F5053E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F5053E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6C4BA" id="Ellipse 13" o:spid="_x0000_s1034" style="position:absolute;margin-left:64.05pt;margin-top:11.2pt;width:30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" fillcolor="#fc6c8e" stroked="f" strokeweight="1pt">
                <v:stroke joinstyle="miter"/>
                <v:textbox>
                  <w:txbxContent>
                    <w:p w14:paraId="1A1DB8DC" w14:textId="77777777" w:rsidR="000772D5" w:rsidRPr="008472A7" w:rsidRDefault="000772D5" w:rsidP="000772D5">
                      <w:pPr>
                        <w:jc w:val="center"/>
                        <w:rPr>
                          <w:b/>
                          <w:color w:val="F5053E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F5053E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EA3C6F" w14:textId="56B8F55A" w:rsidR="007A1FA5" w:rsidRDefault="00B5280E" w:rsidP="00196B43">
      <w:pPr>
        <w:ind w:left="284"/>
      </w:pPr>
      <w:r w:rsidRPr="000772D5">
        <w:rPr>
          <w:b/>
          <w:color w:val="F5053E"/>
          <w:sz w:val="28"/>
          <w:szCs w:val="26"/>
        </w:rPr>
        <w:t xml:space="preserve">Fin de la visite </w:t>
      </w:r>
    </w:p>
    <w:p w14:paraId="7D1D58B8" w14:textId="6598D208" w:rsidR="007A1FA5" w:rsidRPr="00E55000" w:rsidRDefault="007A1FA5" w:rsidP="00CD2411">
      <w:pPr>
        <w:pStyle w:val="Paragraphedeliste"/>
        <w:numPr>
          <w:ilvl w:val="0"/>
          <w:numId w:val="7"/>
        </w:numPr>
        <w:ind w:left="709"/>
        <w:jc w:val="both"/>
        <w:rPr>
          <w:sz w:val="20"/>
        </w:rPr>
      </w:pPr>
      <w:r w:rsidRPr="00E55000">
        <w:rPr>
          <w:b/>
          <w:sz w:val="20"/>
        </w:rPr>
        <w:t>Nettoyage</w:t>
      </w:r>
      <w:r w:rsidR="000E04FE" w:rsidRPr="00E55000">
        <w:rPr>
          <w:b/>
          <w:sz w:val="20"/>
        </w:rPr>
        <w:t xml:space="preserve"> des surfaces</w:t>
      </w:r>
      <w:r w:rsidR="000E04FE" w:rsidRPr="00E55000">
        <w:rPr>
          <w:sz w:val="20"/>
        </w:rPr>
        <w:t xml:space="preserve"> susceptibles d’avoir été touchées (et aération le cas échéant de la pièce) avant et après chaque visite, avec un </w:t>
      </w:r>
      <w:r w:rsidR="009C639D" w:rsidRPr="00E55000">
        <w:rPr>
          <w:sz w:val="20"/>
        </w:rPr>
        <w:t>détergent-désinfectant virucide</w:t>
      </w:r>
    </w:p>
    <w:p w14:paraId="73A2911A" w14:textId="1154CC7A" w:rsidR="000E04FE" w:rsidRPr="00E55000" w:rsidRDefault="007A1FA5" w:rsidP="00CD2411">
      <w:pPr>
        <w:pStyle w:val="Paragraphedeliste"/>
        <w:numPr>
          <w:ilvl w:val="0"/>
          <w:numId w:val="7"/>
        </w:numPr>
        <w:ind w:left="709"/>
        <w:jc w:val="both"/>
        <w:rPr>
          <w:sz w:val="20"/>
        </w:rPr>
      </w:pPr>
      <w:r w:rsidRPr="00E55000">
        <w:rPr>
          <w:sz w:val="20"/>
        </w:rPr>
        <w:t>Accompagnement du visiteur à la sortie</w:t>
      </w:r>
      <w:r w:rsidR="00802742" w:rsidRPr="00E55000">
        <w:rPr>
          <w:sz w:val="20"/>
        </w:rPr>
        <w:t xml:space="preserve">, </w:t>
      </w:r>
      <w:r w:rsidRPr="00E55000">
        <w:rPr>
          <w:sz w:val="20"/>
        </w:rPr>
        <w:t xml:space="preserve">élimination des EPI </w:t>
      </w:r>
      <w:r w:rsidR="00EF1558" w:rsidRPr="00E55000">
        <w:rPr>
          <w:sz w:val="20"/>
        </w:rPr>
        <w:t>à usage unique dans les</w:t>
      </w:r>
      <w:r w:rsidRPr="00E55000">
        <w:rPr>
          <w:sz w:val="20"/>
        </w:rPr>
        <w:t xml:space="preserve"> DA</w:t>
      </w:r>
      <w:r w:rsidR="00EF1558" w:rsidRPr="00E55000">
        <w:rPr>
          <w:sz w:val="20"/>
        </w:rPr>
        <w:t xml:space="preserve">OM </w:t>
      </w:r>
      <w:r w:rsidRPr="00E55000">
        <w:rPr>
          <w:sz w:val="20"/>
        </w:rPr>
        <w:t xml:space="preserve">et hygiène des mains </w:t>
      </w:r>
      <w:r w:rsidR="001F5C99" w:rsidRPr="00E55000">
        <w:rPr>
          <w:sz w:val="20"/>
        </w:rPr>
        <w:t xml:space="preserve">avec </w:t>
      </w:r>
      <w:r w:rsidR="00802742" w:rsidRPr="00E55000">
        <w:rPr>
          <w:sz w:val="20"/>
        </w:rPr>
        <w:t xml:space="preserve">une </w:t>
      </w:r>
      <w:r w:rsidRPr="00E55000">
        <w:rPr>
          <w:sz w:val="20"/>
        </w:rPr>
        <w:t>solution hydro</w:t>
      </w:r>
      <w:r w:rsidR="009A6F3A" w:rsidRPr="00E55000">
        <w:rPr>
          <w:sz w:val="20"/>
        </w:rPr>
        <w:t>-</w:t>
      </w:r>
      <w:r w:rsidRPr="00E55000">
        <w:rPr>
          <w:sz w:val="20"/>
        </w:rPr>
        <w:t>alcoolique</w:t>
      </w:r>
      <w:r w:rsidR="009C639D" w:rsidRPr="00E55000">
        <w:rPr>
          <w:sz w:val="20"/>
        </w:rPr>
        <w:t>.</w:t>
      </w:r>
      <w:r w:rsidR="006A7A53">
        <w:rPr>
          <w:sz w:val="20"/>
        </w:rPr>
        <w:t xml:space="preserve"> </w:t>
      </w:r>
    </w:p>
    <w:p w14:paraId="1C895225" w14:textId="77777777" w:rsidR="00D27AF0" w:rsidRDefault="00D27AF0" w:rsidP="000772D5">
      <w:pPr>
        <w:jc w:val="both"/>
        <w:rPr>
          <w:sz w:val="20"/>
        </w:rPr>
      </w:pPr>
    </w:p>
    <w:p w14:paraId="2AFB4D4C" w14:textId="77777777" w:rsidR="00D27AF0" w:rsidRDefault="00D27AF0" w:rsidP="000772D5">
      <w:pPr>
        <w:jc w:val="both"/>
        <w:rPr>
          <w:sz w:val="20"/>
        </w:rPr>
      </w:pPr>
    </w:p>
    <w:p w14:paraId="4300AF88" w14:textId="77777777" w:rsidR="00D27AF0" w:rsidRDefault="00D27AF0" w:rsidP="000772D5">
      <w:pPr>
        <w:jc w:val="both"/>
        <w:rPr>
          <w:sz w:val="20"/>
        </w:rPr>
      </w:pPr>
    </w:p>
    <w:p w14:paraId="3EA5756D" w14:textId="101A3B49" w:rsidR="000E04FE" w:rsidRPr="00E55000" w:rsidRDefault="00B5280E" w:rsidP="000772D5">
      <w:pPr>
        <w:jc w:val="both"/>
        <w:rPr>
          <w:sz w:val="20"/>
        </w:rPr>
      </w:pPr>
      <w:r w:rsidRPr="00E55000">
        <w:rPr>
          <w:sz w:val="20"/>
        </w:rPr>
        <w:t>*</w:t>
      </w:r>
      <w:r w:rsidR="00353958">
        <w:rPr>
          <w:b/>
          <w:sz w:val="20"/>
        </w:rPr>
        <w:t>bénévoles</w:t>
      </w:r>
      <w:r w:rsidR="000E04FE" w:rsidRPr="00E55000">
        <w:rPr>
          <w:sz w:val="20"/>
        </w:rPr>
        <w:t xml:space="preserve">, formés aux gestes barrières et à la distanciation </w:t>
      </w:r>
      <w:r w:rsidR="00353958">
        <w:rPr>
          <w:sz w:val="20"/>
        </w:rPr>
        <w:t>physique</w:t>
      </w:r>
      <w:r w:rsidR="000E04FE" w:rsidRPr="00E55000">
        <w:rPr>
          <w:sz w:val="20"/>
        </w:rPr>
        <w:t xml:space="preserve"> et connaissant les contraintes des établissements (ex : pompiers volontaires, protection civile, Croix-Rouge par exemple). </w:t>
      </w:r>
    </w:p>
    <w:sectPr w:rsidR="000E04FE" w:rsidRPr="00E55000" w:rsidSect="004E391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BF04" w14:textId="77777777" w:rsidR="00164576" w:rsidRDefault="00164576" w:rsidP="004E3918">
      <w:pPr>
        <w:spacing w:after="0" w:line="240" w:lineRule="auto"/>
      </w:pPr>
      <w:r>
        <w:separator/>
      </w:r>
    </w:p>
  </w:endnote>
  <w:endnote w:type="continuationSeparator" w:id="0">
    <w:p w14:paraId="394B51C8" w14:textId="77777777" w:rsidR="00164576" w:rsidRDefault="00164576" w:rsidP="004E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6F89" w14:textId="77777777" w:rsidR="00164576" w:rsidRDefault="00164576" w:rsidP="004E3918">
      <w:pPr>
        <w:spacing w:after="0" w:line="240" w:lineRule="auto"/>
      </w:pPr>
      <w:r>
        <w:separator/>
      </w:r>
    </w:p>
  </w:footnote>
  <w:footnote w:type="continuationSeparator" w:id="0">
    <w:p w14:paraId="775C4030" w14:textId="77777777" w:rsidR="00164576" w:rsidRDefault="00164576" w:rsidP="004E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5C5"/>
    <w:multiLevelType w:val="hybridMultilevel"/>
    <w:tmpl w:val="5986ED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32D00"/>
    <w:multiLevelType w:val="hybridMultilevel"/>
    <w:tmpl w:val="E6201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C0D"/>
    <w:multiLevelType w:val="hybridMultilevel"/>
    <w:tmpl w:val="E7E00D02"/>
    <w:lvl w:ilvl="0" w:tplc="040C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FA9567E"/>
    <w:multiLevelType w:val="hybridMultilevel"/>
    <w:tmpl w:val="AA506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FC8"/>
    <w:multiLevelType w:val="hybridMultilevel"/>
    <w:tmpl w:val="72A6E7C2"/>
    <w:lvl w:ilvl="0" w:tplc="553C4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E0878"/>
    <w:multiLevelType w:val="hybridMultilevel"/>
    <w:tmpl w:val="D518B5C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5803570"/>
    <w:multiLevelType w:val="hybridMultilevel"/>
    <w:tmpl w:val="38627A92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6BD1EBF"/>
    <w:multiLevelType w:val="hybridMultilevel"/>
    <w:tmpl w:val="70DC3E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E0DD6"/>
    <w:multiLevelType w:val="hybridMultilevel"/>
    <w:tmpl w:val="1584B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3B40"/>
    <w:multiLevelType w:val="hybridMultilevel"/>
    <w:tmpl w:val="DDE06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6FCB"/>
    <w:multiLevelType w:val="hybridMultilevel"/>
    <w:tmpl w:val="E38E4F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8634D9"/>
    <w:multiLevelType w:val="hybridMultilevel"/>
    <w:tmpl w:val="64B61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2336"/>
    <w:multiLevelType w:val="hybridMultilevel"/>
    <w:tmpl w:val="03A2A5F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2023D7E"/>
    <w:multiLevelType w:val="hybridMultilevel"/>
    <w:tmpl w:val="DFDA3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6"/>
    <w:rsid w:val="0003736B"/>
    <w:rsid w:val="00041EC3"/>
    <w:rsid w:val="0006358F"/>
    <w:rsid w:val="000772D5"/>
    <w:rsid w:val="0008215F"/>
    <w:rsid w:val="000E04FE"/>
    <w:rsid w:val="00110BBC"/>
    <w:rsid w:val="00164576"/>
    <w:rsid w:val="00170605"/>
    <w:rsid w:val="00196B43"/>
    <w:rsid w:val="001B4826"/>
    <w:rsid w:val="001D40EC"/>
    <w:rsid w:val="001E2101"/>
    <w:rsid w:val="001F5C99"/>
    <w:rsid w:val="0029344A"/>
    <w:rsid w:val="00316C9D"/>
    <w:rsid w:val="00353958"/>
    <w:rsid w:val="003642F9"/>
    <w:rsid w:val="00372428"/>
    <w:rsid w:val="00432026"/>
    <w:rsid w:val="004851AE"/>
    <w:rsid w:val="004978E0"/>
    <w:rsid w:val="004E3918"/>
    <w:rsid w:val="00564EBF"/>
    <w:rsid w:val="00580C2A"/>
    <w:rsid w:val="0059203C"/>
    <w:rsid w:val="00596537"/>
    <w:rsid w:val="005C3DA7"/>
    <w:rsid w:val="005F56E1"/>
    <w:rsid w:val="006A7A53"/>
    <w:rsid w:val="006D3726"/>
    <w:rsid w:val="007A1FA5"/>
    <w:rsid w:val="007C5C43"/>
    <w:rsid w:val="00800832"/>
    <w:rsid w:val="00802742"/>
    <w:rsid w:val="00843EBE"/>
    <w:rsid w:val="00847588"/>
    <w:rsid w:val="008B4CE1"/>
    <w:rsid w:val="008B4DB6"/>
    <w:rsid w:val="008E29E4"/>
    <w:rsid w:val="00947121"/>
    <w:rsid w:val="009A6F3A"/>
    <w:rsid w:val="009C639D"/>
    <w:rsid w:val="009D5C54"/>
    <w:rsid w:val="00A05066"/>
    <w:rsid w:val="00A322AE"/>
    <w:rsid w:val="00A35246"/>
    <w:rsid w:val="00A61905"/>
    <w:rsid w:val="00AB6564"/>
    <w:rsid w:val="00B5280E"/>
    <w:rsid w:val="00BD3042"/>
    <w:rsid w:val="00C51AAB"/>
    <w:rsid w:val="00C562E5"/>
    <w:rsid w:val="00CD2411"/>
    <w:rsid w:val="00D22A27"/>
    <w:rsid w:val="00D261EF"/>
    <w:rsid w:val="00D27AF0"/>
    <w:rsid w:val="00D42A65"/>
    <w:rsid w:val="00DD2A86"/>
    <w:rsid w:val="00E03474"/>
    <w:rsid w:val="00E16F22"/>
    <w:rsid w:val="00E4133D"/>
    <w:rsid w:val="00E55000"/>
    <w:rsid w:val="00E90E89"/>
    <w:rsid w:val="00EF1558"/>
    <w:rsid w:val="00F0217F"/>
    <w:rsid w:val="00F316F8"/>
    <w:rsid w:val="00F456C9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CD74"/>
  <w15:docId w15:val="{DF525E24-01ED-45AF-BE6C-BD19E83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0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04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4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75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75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5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5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58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51A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918"/>
  </w:style>
  <w:style w:type="paragraph" w:styleId="Pieddepage">
    <w:name w:val="footer"/>
    <w:basedOn w:val="Normal"/>
    <w:link w:val="PieddepageCar"/>
    <w:uiPriority w:val="99"/>
    <w:unhideWhenUsed/>
    <w:rsid w:val="004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DUCHEIN Patrick</dc:creator>
  <cp:keywords/>
  <dc:description/>
  <cp:lastModifiedBy>ARLIN-PU.SECRET</cp:lastModifiedBy>
  <cp:revision>3</cp:revision>
  <dcterms:created xsi:type="dcterms:W3CDTF">2020-06-05T12:04:00Z</dcterms:created>
  <dcterms:modified xsi:type="dcterms:W3CDTF">2020-06-05T12:06:00Z</dcterms:modified>
</cp:coreProperties>
</file>